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7731" w:rsidRPr="00DA2048" w:rsidRDefault="00997731" w:rsidP="0099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048">
        <w:rPr>
          <w:rFonts w:ascii="Times New Roman" w:hAnsi="Times New Roman" w:cs="Times New Roman"/>
          <w:bCs/>
          <w:sz w:val="24"/>
          <w:szCs w:val="24"/>
        </w:rPr>
        <w:t>Рейтинг учащихся 10 класс 2024-2025</w:t>
      </w:r>
    </w:p>
    <w:p w:rsidR="00997731" w:rsidRPr="00DA2048" w:rsidRDefault="00997731" w:rsidP="0099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048">
        <w:rPr>
          <w:rFonts w:ascii="Times New Roman" w:hAnsi="Times New Roman" w:cs="Times New Roman"/>
          <w:bCs/>
          <w:sz w:val="24"/>
          <w:szCs w:val="24"/>
        </w:rPr>
        <w:t>Таблица достижений обучающихся, проходящих инди5идуальный отбор</w:t>
      </w:r>
    </w:p>
    <w:p w:rsidR="00997731" w:rsidRPr="00DA2048" w:rsidRDefault="00997731" w:rsidP="0099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048">
        <w:rPr>
          <w:rFonts w:ascii="Times New Roman" w:hAnsi="Times New Roman" w:cs="Times New Roman"/>
          <w:bCs/>
          <w:sz w:val="24"/>
          <w:szCs w:val="24"/>
        </w:rPr>
        <w:t>в профильный (универсальный ) класс МОУ Гимназия  № 1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761"/>
        <w:gridCol w:w="907"/>
        <w:gridCol w:w="1163"/>
        <w:gridCol w:w="1275"/>
        <w:gridCol w:w="1275"/>
        <w:gridCol w:w="852"/>
        <w:gridCol w:w="992"/>
        <w:gridCol w:w="992"/>
        <w:gridCol w:w="992"/>
      </w:tblGrid>
      <w:tr w:rsidR="00F76BE1" w:rsidRPr="00DA2048" w:rsidTr="00F76BE1">
        <w:trPr>
          <w:cantSplit/>
          <w:trHeight w:val="5817"/>
        </w:trPr>
        <w:tc>
          <w:tcPr>
            <w:tcW w:w="761" w:type="dxa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1163" w:type="dxa"/>
            <w:textDirection w:val="btLr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аттестатов д( до сотых единиц) К-20,(22 при углубленном изучении предметов)</w:t>
            </w:r>
          </w:p>
        </w:tc>
        <w:tc>
          <w:tcPr>
            <w:tcW w:w="1275" w:type="dxa"/>
            <w:textDirection w:val="btLr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по русскому языку с учетом </w:t>
            </w:r>
          </w:p>
          <w:p w:rsidR="00F76BE1" w:rsidRPr="00DA2048" w:rsidRDefault="00F76BE1" w:rsidP="00ED348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2,7 утвержденного Департаментом ЯО</w:t>
            </w:r>
          </w:p>
        </w:tc>
        <w:tc>
          <w:tcPr>
            <w:tcW w:w="1275" w:type="dxa"/>
            <w:textDirection w:val="btLr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по  математике учетом </w:t>
            </w:r>
          </w:p>
          <w:p w:rsidR="00F76BE1" w:rsidRPr="00DA2048" w:rsidRDefault="00F76BE1" w:rsidP="00ED348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коэффициента </w:t>
            </w:r>
            <w:r w:rsidRPr="00DA20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3,23  </w:t>
            </w:r>
            <w:r w:rsidRPr="00DA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 Департаментом ЯО</w:t>
            </w:r>
          </w:p>
        </w:tc>
        <w:tc>
          <w:tcPr>
            <w:tcW w:w="852" w:type="dxa"/>
            <w:textDirection w:val="btLr"/>
          </w:tcPr>
          <w:p w:rsidR="00F76BE1" w:rsidRPr="00DA2048" w:rsidRDefault="00F76BE1" w:rsidP="0099773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</w:t>
            </w:r>
            <w:r w:rsidRPr="00D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первую очередь участники индивидуального отбора, имеющие наиболее высокий средний балл аттестата об основном общем образовании </w:t>
            </w:r>
          </w:p>
        </w:tc>
        <w:tc>
          <w:tcPr>
            <w:tcW w:w="992" w:type="dxa"/>
            <w:textDirection w:val="btLr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 </w:t>
            </w:r>
            <w:r w:rsidRPr="00D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вторую очередь победители и призеры муниципального этапа всероссийской олимпиады школьников по предмету(ам), определяющему(им) профиль обучения</w:t>
            </w:r>
          </w:p>
        </w:tc>
        <w:tc>
          <w:tcPr>
            <w:tcW w:w="992" w:type="dxa"/>
            <w:textDirection w:val="btLr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 </w:t>
            </w:r>
            <w:r w:rsidRPr="00D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третью очередь победители и призеры областных, всероссийских и международных конференций и конкурсов научно-исследовательских работ (проектов), учрежденных департаментом образования Ярославской области</w:t>
            </w:r>
          </w:p>
        </w:tc>
        <w:tc>
          <w:tcPr>
            <w:tcW w:w="992" w:type="dxa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93,68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120,98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60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86,31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107,,1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60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85,26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106,28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85,26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105,75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84,21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105,23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101,02</w:t>
            </w: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A87005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A03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100,4</w:t>
            </w: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75,79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99,51</w:t>
            </w: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77,89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98,91</w:t>
            </w: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77,89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98,38</w:t>
            </w: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76,47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94,26</w:t>
            </w: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71,58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89,34</w:t>
            </w: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005" w:rsidRPr="00DA2048" w:rsidTr="00F76BE1">
        <w:tc>
          <w:tcPr>
            <w:tcW w:w="761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005" w:rsidRPr="00DA2048" w:rsidRDefault="00A87005" w:rsidP="00A8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7005" w:rsidRPr="00DA2048" w:rsidRDefault="00A87005" w:rsidP="00A8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97731" w:rsidRPr="00DA2048" w:rsidRDefault="00997731" w:rsidP="00997731">
      <w:pPr>
        <w:rPr>
          <w:rFonts w:ascii="Times New Roman" w:hAnsi="Times New Roman" w:cs="Times New Roman"/>
          <w:sz w:val="24"/>
          <w:szCs w:val="24"/>
        </w:rPr>
      </w:pPr>
    </w:p>
    <w:p w:rsidR="00D268A6" w:rsidRPr="00DA2048" w:rsidRDefault="00D268A6">
      <w:pPr>
        <w:rPr>
          <w:rFonts w:ascii="Times New Roman" w:hAnsi="Times New Roman" w:cs="Times New Roman"/>
          <w:sz w:val="24"/>
          <w:szCs w:val="24"/>
        </w:rPr>
      </w:pPr>
    </w:p>
    <w:sectPr w:rsidR="00D268A6" w:rsidRPr="00DA2048" w:rsidSect="004E5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5C"/>
    <w:rsid w:val="00050723"/>
    <w:rsid w:val="000955A6"/>
    <w:rsid w:val="00126020"/>
    <w:rsid w:val="00136EEA"/>
    <w:rsid w:val="001414DE"/>
    <w:rsid w:val="0021464B"/>
    <w:rsid w:val="003403A3"/>
    <w:rsid w:val="003A3C3A"/>
    <w:rsid w:val="003C51EB"/>
    <w:rsid w:val="003C6D03"/>
    <w:rsid w:val="003E31ED"/>
    <w:rsid w:val="00422237"/>
    <w:rsid w:val="0043068B"/>
    <w:rsid w:val="00463325"/>
    <w:rsid w:val="00465AB6"/>
    <w:rsid w:val="004E2C11"/>
    <w:rsid w:val="004E5C5C"/>
    <w:rsid w:val="00520CA5"/>
    <w:rsid w:val="00581DEB"/>
    <w:rsid w:val="005A033F"/>
    <w:rsid w:val="00684A37"/>
    <w:rsid w:val="006B1078"/>
    <w:rsid w:val="006C4474"/>
    <w:rsid w:val="007165D2"/>
    <w:rsid w:val="00810842"/>
    <w:rsid w:val="00811A5F"/>
    <w:rsid w:val="00956EB3"/>
    <w:rsid w:val="00965A4E"/>
    <w:rsid w:val="00997731"/>
    <w:rsid w:val="009D1131"/>
    <w:rsid w:val="009D30CB"/>
    <w:rsid w:val="00A04D01"/>
    <w:rsid w:val="00A073F4"/>
    <w:rsid w:val="00A56E39"/>
    <w:rsid w:val="00A702B3"/>
    <w:rsid w:val="00A87005"/>
    <w:rsid w:val="00A9774C"/>
    <w:rsid w:val="00AA1ED2"/>
    <w:rsid w:val="00B27EFE"/>
    <w:rsid w:val="00B349C7"/>
    <w:rsid w:val="00B72F82"/>
    <w:rsid w:val="00BA5B59"/>
    <w:rsid w:val="00C37C89"/>
    <w:rsid w:val="00C85604"/>
    <w:rsid w:val="00CA152E"/>
    <w:rsid w:val="00CC093C"/>
    <w:rsid w:val="00CC4F8A"/>
    <w:rsid w:val="00CE795D"/>
    <w:rsid w:val="00CF0E43"/>
    <w:rsid w:val="00CF1EAA"/>
    <w:rsid w:val="00D02FEF"/>
    <w:rsid w:val="00D268A6"/>
    <w:rsid w:val="00DA2048"/>
    <w:rsid w:val="00DA4B05"/>
    <w:rsid w:val="00DB46CE"/>
    <w:rsid w:val="00DC7A6E"/>
    <w:rsid w:val="00DD1A7F"/>
    <w:rsid w:val="00DF2CAA"/>
    <w:rsid w:val="00DF42E3"/>
    <w:rsid w:val="00E35989"/>
    <w:rsid w:val="00E36A06"/>
    <w:rsid w:val="00E36C6C"/>
    <w:rsid w:val="00E40F96"/>
    <w:rsid w:val="00E565D8"/>
    <w:rsid w:val="00E65B7E"/>
    <w:rsid w:val="00E73E02"/>
    <w:rsid w:val="00EB3883"/>
    <w:rsid w:val="00EB7253"/>
    <w:rsid w:val="00EC2253"/>
    <w:rsid w:val="00ED285E"/>
    <w:rsid w:val="00F4522A"/>
    <w:rsid w:val="00F46E4D"/>
    <w:rsid w:val="00F55381"/>
    <w:rsid w:val="00F76BE1"/>
    <w:rsid w:val="00F8385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753C"/>
  <w15:docId w15:val="{7B6F5880-5346-4ECB-A380-C3281D64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2025-07-08T08:18:00Z</dcterms:created>
  <dcterms:modified xsi:type="dcterms:W3CDTF">2025-07-08T08:21:00Z</dcterms:modified>
</cp:coreProperties>
</file>