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4A" w:rsidRDefault="006250BD" w:rsidP="006250BD">
      <w:pPr>
        <w:ind w:hanging="426"/>
      </w:pPr>
      <w:r>
        <w:t>Тема ______________________________________________________________________ дата ________________</w:t>
      </w:r>
    </w:p>
    <w:p w:rsidR="006250BD" w:rsidRDefault="006250BD" w:rsidP="006250BD">
      <w:pPr>
        <w:ind w:hanging="426"/>
      </w:pPr>
      <w:r>
        <w:t>Деньги – это _____________________________________________________________________________________</w:t>
      </w:r>
    </w:p>
    <w:p w:rsidR="006250BD" w:rsidRDefault="006250BD" w:rsidP="006250BD">
      <w:pPr>
        <w:ind w:hanging="426"/>
      </w:pPr>
      <w:r>
        <w:t>_________________________________________________________________________________________________</w:t>
      </w:r>
    </w:p>
    <w:p w:rsidR="006250BD" w:rsidRDefault="006250BD" w:rsidP="006250BD">
      <w:pPr>
        <w:ind w:hanging="426"/>
        <w:jc w:val="center"/>
      </w:pPr>
      <w:r>
        <w:t>Функции денег</w:t>
      </w:r>
    </w:p>
    <w:tbl>
      <w:tblPr>
        <w:tblStyle w:val="a3"/>
        <w:tblW w:w="0" w:type="auto"/>
        <w:tblLook w:val="04A0"/>
      </w:tblPr>
      <w:tblGrid>
        <w:gridCol w:w="2376"/>
        <w:gridCol w:w="4571"/>
        <w:gridCol w:w="3474"/>
      </w:tblGrid>
      <w:tr w:rsidR="006250BD" w:rsidTr="006250BD">
        <w:tc>
          <w:tcPr>
            <w:tcW w:w="2376" w:type="dxa"/>
          </w:tcPr>
          <w:p w:rsidR="006250BD" w:rsidRDefault="006250BD" w:rsidP="006250BD">
            <w:r>
              <w:t>Функции</w:t>
            </w:r>
          </w:p>
        </w:tc>
        <w:tc>
          <w:tcPr>
            <w:tcW w:w="4571" w:type="dxa"/>
          </w:tcPr>
          <w:p w:rsidR="006250BD" w:rsidRDefault="006250BD" w:rsidP="006250BD">
            <w:r>
              <w:t xml:space="preserve">Характеристика </w:t>
            </w:r>
          </w:p>
        </w:tc>
        <w:tc>
          <w:tcPr>
            <w:tcW w:w="3474" w:type="dxa"/>
          </w:tcPr>
          <w:p w:rsidR="006250BD" w:rsidRDefault="006250BD" w:rsidP="006250BD">
            <w:r>
              <w:t xml:space="preserve">Пример </w:t>
            </w:r>
          </w:p>
        </w:tc>
      </w:tr>
      <w:tr w:rsidR="006250BD" w:rsidTr="006250BD">
        <w:tc>
          <w:tcPr>
            <w:tcW w:w="2376" w:type="dxa"/>
          </w:tcPr>
          <w:p w:rsidR="006250BD" w:rsidRDefault="006250BD" w:rsidP="006250BD"/>
          <w:p w:rsidR="006250BD" w:rsidRDefault="006250BD" w:rsidP="006250BD">
            <w:r>
              <w:t>Средство обращения</w:t>
            </w:r>
          </w:p>
        </w:tc>
        <w:tc>
          <w:tcPr>
            <w:tcW w:w="4571" w:type="dxa"/>
          </w:tcPr>
          <w:p w:rsidR="006250BD" w:rsidRDefault="006250BD" w:rsidP="006250BD"/>
          <w:p w:rsidR="006250BD" w:rsidRDefault="006250BD" w:rsidP="006250BD"/>
          <w:p w:rsidR="006250BD" w:rsidRDefault="006250BD" w:rsidP="006250BD"/>
          <w:p w:rsidR="006250BD" w:rsidRDefault="006250BD" w:rsidP="006250BD"/>
        </w:tc>
        <w:tc>
          <w:tcPr>
            <w:tcW w:w="3474" w:type="dxa"/>
          </w:tcPr>
          <w:p w:rsidR="006250BD" w:rsidRDefault="006250BD" w:rsidP="006250BD"/>
        </w:tc>
      </w:tr>
      <w:tr w:rsidR="006250BD" w:rsidTr="006250BD">
        <w:tc>
          <w:tcPr>
            <w:tcW w:w="2376" w:type="dxa"/>
          </w:tcPr>
          <w:p w:rsidR="006250BD" w:rsidRDefault="006250BD" w:rsidP="006250BD">
            <w:r>
              <w:t xml:space="preserve">Средство измерения </w:t>
            </w:r>
          </w:p>
          <w:p w:rsidR="006250BD" w:rsidRDefault="006250BD" w:rsidP="006250BD">
            <w:r>
              <w:t>(мера стоимости)</w:t>
            </w:r>
          </w:p>
        </w:tc>
        <w:tc>
          <w:tcPr>
            <w:tcW w:w="4571" w:type="dxa"/>
          </w:tcPr>
          <w:p w:rsidR="006250BD" w:rsidRDefault="006250BD" w:rsidP="006250BD"/>
          <w:p w:rsidR="006250BD" w:rsidRDefault="006250BD" w:rsidP="006250BD"/>
          <w:p w:rsidR="006250BD" w:rsidRDefault="006250BD" w:rsidP="006250BD"/>
          <w:p w:rsidR="006250BD" w:rsidRDefault="006250BD" w:rsidP="006250BD"/>
          <w:p w:rsidR="006250BD" w:rsidRDefault="006250BD" w:rsidP="006250BD"/>
        </w:tc>
        <w:tc>
          <w:tcPr>
            <w:tcW w:w="3474" w:type="dxa"/>
          </w:tcPr>
          <w:p w:rsidR="006250BD" w:rsidRDefault="006250BD" w:rsidP="006250BD"/>
        </w:tc>
      </w:tr>
      <w:tr w:rsidR="006250BD" w:rsidTr="006250BD">
        <w:tc>
          <w:tcPr>
            <w:tcW w:w="2376" w:type="dxa"/>
          </w:tcPr>
          <w:p w:rsidR="006250BD" w:rsidRDefault="006250BD" w:rsidP="006250BD">
            <w:r>
              <w:t xml:space="preserve">Средство платежа </w:t>
            </w:r>
          </w:p>
        </w:tc>
        <w:tc>
          <w:tcPr>
            <w:tcW w:w="4571" w:type="dxa"/>
          </w:tcPr>
          <w:p w:rsidR="006250BD" w:rsidRDefault="006250BD" w:rsidP="006250BD"/>
          <w:p w:rsidR="006250BD" w:rsidRDefault="006250BD" w:rsidP="006250BD"/>
          <w:p w:rsidR="006250BD" w:rsidRDefault="006250BD" w:rsidP="006250BD"/>
          <w:p w:rsidR="006250BD" w:rsidRDefault="006250BD" w:rsidP="006250BD"/>
          <w:p w:rsidR="006250BD" w:rsidRDefault="006250BD" w:rsidP="006250BD"/>
        </w:tc>
        <w:tc>
          <w:tcPr>
            <w:tcW w:w="3474" w:type="dxa"/>
          </w:tcPr>
          <w:p w:rsidR="006250BD" w:rsidRDefault="006250BD" w:rsidP="006250BD"/>
        </w:tc>
      </w:tr>
      <w:tr w:rsidR="006250BD" w:rsidTr="006250BD">
        <w:tc>
          <w:tcPr>
            <w:tcW w:w="2376" w:type="dxa"/>
          </w:tcPr>
          <w:p w:rsidR="006250BD" w:rsidRDefault="006250BD" w:rsidP="006250BD">
            <w:r>
              <w:t xml:space="preserve">Средство обращения </w:t>
            </w:r>
          </w:p>
        </w:tc>
        <w:tc>
          <w:tcPr>
            <w:tcW w:w="4571" w:type="dxa"/>
          </w:tcPr>
          <w:p w:rsidR="006250BD" w:rsidRDefault="006250BD" w:rsidP="006250BD"/>
          <w:p w:rsidR="006250BD" w:rsidRDefault="006250BD" w:rsidP="006250BD"/>
          <w:p w:rsidR="006250BD" w:rsidRDefault="006250BD" w:rsidP="006250BD"/>
          <w:p w:rsidR="006250BD" w:rsidRDefault="006250BD" w:rsidP="006250BD"/>
          <w:p w:rsidR="006250BD" w:rsidRDefault="006250BD" w:rsidP="006250BD"/>
        </w:tc>
        <w:tc>
          <w:tcPr>
            <w:tcW w:w="3474" w:type="dxa"/>
          </w:tcPr>
          <w:p w:rsidR="006250BD" w:rsidRDefault="006250BD" w:rsidP="006250BD"/>
        </w:tc>
      </w:tr>
      <w:tr w:rsidR="00AC5039" w:rsidTr="006250BD">
        <w:tc>
          <w:tcPr>
            <w:tcW w:w="2376" w:type="dxa"/>
          </w:tcPr>
          <w:p w:rsidR="00AC5039" w:rsidRDefault="00AC5039" w:rsidP="006250BD"/>
          <w:p w:rsidR="00AC5039" w:rsidRDefault="00AC5039" w:rsidP="006250BD"/>
        </w:tc>
        <w:tc>
          <w:tcPr>
            <w:tcW w:w="4571" w:type="dxa"/>
          </w:tcPr>
          <w:p w:rsidR="00AC5039" w:rsidRDefault="00AC5039" w:rsidP="006250BD"/>
        </w:tc>
        <w:tc>
          <w:tcPr>
            <w:tcW w:w="3474" w:type="dxa"/>
          </w:tcPr>
          <w:p w:rsidR="00AC5039" w:rsidRDefault="00AC5039" w:rsidP="006250BD"/>
        </w:tc>
      </w:tr>
    </w:tbl>
    <w:p w:rsidR="006250BD" w:rsidRDefault="006250BD" w:rsidP="006250BD">
      <w:pPr>
        <w:ind w:hanging="426"/>
      </w:pPr>
      <w:r>
        <w:t>Свойства денег:</w:t>
      </w:r>
    </w:p>
    <w:p w:rsidR="006250BD" w:rsidRDefault="006250BD" w:rsidP="006250BD">
      <w:pPr>
        <w:ind w:hanging="426"/>
      </w:pPr>
      <w:r>
        <w:t>1.______________________________________________________________________________________________</w:t>
      </w:r>
    </w:p>
    <w:p w:rsidR="006250BD" w:rsidRDefault="006250BD" w:rsidP="006250BD">
      <w:pPr>
        <w:ind w:hanging="426"/>
      </w:pPr>
      <w:r>
        <w:t>2.______________________________________________________________________________________________</w:t>
      </w:r>
    </w:p>
    <w:p w:rsidR="006250BD" w:rsidRDefault="006250BD" w:rsidP="006250BD">
      <w:pPr>
        <w:ind w:hanging="426"/>
      </w:pPr>
      <w:r>
        <w:t>3.______________________________________________________________________________________________</w:t>
      </w:r>
    </w:p>
    <w:p w:rsidR="00AC5039" w:rsidRDefault="00AC5039" w:rsidP="00AC5039">
      <w:pPr>
        <w:ind w:hanging="426"/>
        <w:jc w:val="center"/>
      </w:pPr>
      <w:r>
        <w:t xml:space="preserve">ВИДЫ ДЕНЕГ </w:t>
      </w:r>
    </w:p>
    <w:tbl>
      <w:tblPr>
        <w:tblStyle w:val="a3"/>
        <w:tblW w:w="10618" w:type="dxa"/>
        <w:tblLook w:val="04A0"/>
      </w:tblPr>
      <w:tblGrid>
        <w:gridCol w:w="2122"/>
        <w:gridCol w:w="2124"/>
        <w:gridCol w:w="2124"/>
        <w:gridCol w:w="2124"/>
        <w:gridCol w:w="2124"/>
      </w:tblGrid>
      <w:tr w:rsidR="00AC5039" w:rsidTr="00AC5039">
        <w:trPr>
          <w:trHeight w:val="530"/>
        </w:trPr>
        <w:tc>
          <w:tcPr>
            <w:tcW w:w="2122" w:type="dxa"/>
          </w:tcPr>
          <w:p w:rsidR="00AC5039" w:rsidRDefault="00AC5039" w:rsidP="00AC5039">
            <w:pPr>
              <w:jc w:val="center"/>
            </w:pPr>
          </w:p>
          <w:p w:rsidR="00AC5039" w:rsidRDefault="00AC5039" w:rsidP="00AC5039">
            <w:pPr>
              <w:jc w:val="center"/>
            </w:pPr>
          </w:p>
        </w:tc>
        <w:tc>
          <w:tcPr>
            <w:tcW w:w="2124" w:type="dxa"/>
          </w:tcPr>
          <w:p w:rsidR="00AC5039" w:rsidRDefault="00AC5039" w:rsidP="00AC5039">
            <w:pPr>
              <w:jc w:val="center"/>
            </w:pPr>
          </w:p>
        </w:tc>
        <w:tc>
          <w:tcPr>
            <w:tcW w:w="2124" w:type="dxa"/>
          </w:tcPr>
          <w:p w:rsidR="00AC5039" w:rsidRDefault="00AC5039" w:rsidP="00AC5039">
            <w:pPr>
              <w:jc w:val="center"/>
            </w:pPr>
          </w:p>
        </w:tc>
        <w:tc>
          <w:tcPr>
            <w:tcW w:w="2124" w:type="dxa"/>
          </w:tcPr>
          <w:p w:rsidR="00AC5039" w:rsidRDefault="00AC5039" w:rsidP="00AC5039">
            <w:pPr>
              <w:jc w:val="center"/>
            </w:pPr>
          </w:p>
        </w:tc>
        <w:tc>
          <w:tcPr>
            <w:tcW w:w="2124" w:type="dxa"/>
          </w:tcPr>
          <w:p w:rsidR="00AC5039" w:rsidRDefault="00AC5039" w:rsidP="00AC5039">
            <w:pPr>
              <w:jc w:val="center"/>
            </w:pPr>
          </w:p>
        </w:tc>
      </w:tr>
    </w:tbl>
    <w:p w:rsidR="006250BD" w:rsidRDefault="00AC5039" w:rsidP="00AC5039">
      <w:pPr>
        <w:ind w:hanging="426"/>
        <w:jc w:val="center"/>
      </w:pPr>
      <w:r>
        <w:t>РЫНОК ДЕНЕГ</w:t>
      </w:r>
    </w:p>
    <w:tbl>
      <w:tblPr>
        <w:tblStyle w:val="a3"/>
        <w:tblW w:w="0" w:type="auto"/>
        <w:tblLook w:val="04A0"/>
      </w:tblPr>
      <w:tblGrid>
        <w:gridCol w:w="2644"/>
        <w:gridCol w:w="2687"/>
        <w:gridCol w:w="2733"/>
        <w:gridCol w:w="2357"/>
      </w:tblGrid>
      <w:tr w:rsidR="00AC5039" w:rsidTr="00AC5039">
        <w:tc>
          <w:tcPr>
            <w:tcW w:w="2644" w:type="dxa"/>
          </w:tcPr>
          <w:p w:rsidR="00AC5039" w:rsidRDefault="00AC5039" w:rsidP="00AC5039">
            <w:pPr>
              <w:jc w:val="center"/>
            </w:pPr>
            <w:r>
              <w:t xml:space="preserve">Объект продажи </w:t>
            </w:r>
          </w:p>
        </w:tc>
        <w:tc>
          <w:tcPr>
            <w:tcW w:w="2687" w:type="dxa"/>
          </w:tcPr>
          <w:p w:rsidR="00AC5039" w:rsidRDefault="00AC5039" w:rsidP="00AC5039">
            <w:pPr>
              <w:jc w:val="center"/>
            </w:pPr>
            <w:r>
              <w:t xml:space="preserve">Продавцы </w:t>
            </w:r>
          </w:p>
        </w:tc>
        <w:tc>
          <w:tcPr>
            <w:tcW w:w="2733" w:type="dxa"/>
          </w:tcPr>
          <w:p w:rsidR="00AC5039" w:rsidRDefault="00AC5039" w:rsidP="00AC5039">
            <w:pPr>
              <w:jc w:val="center"/>
            </w:pPr>
            <w:r>
              <w:t xml:space="preserve">Покупатели </w:t>
            </w:r>
          </w:p>
        </w:tc>
        <w:tc>
          <w:tcPr>
            <w:tcW w:w="2357" w:type="dxa"/>
          </w:tcPr>
          <w:p w:rsidR="00AC5039" w:rsidRDefault="00AC5039" w:rsidP="00AC5039">
            <w:pPr>
              <w:jc w:val="center"/>
            </w:pPr>
            <w:r>
              <w:t xml:space="preserve">Посредники </w:t>
            </w:r>
          </w:p>
        </w:tc>
      </w:tr>
      <w:tr w:rsidR="00AC5039" w:rsidTr="00AC5039">
        <w:tc>
          <w:tcPr>
            <w:tcW w:w="2644" w:type="dxa"/>
          </w:tcPr>
          <w:p w:rsidR="00AC5039" w:rsidRDefault="00AC5039" w:rsidP="00AC5039">
            <w:pPr>
              <w:jc w:val="center"/>
            </w:pPr>
          </w:p>
        </w:tc>
        <w:tc>
          <w:tcPr>
            <w:tcW w:w="2687" w:type="dxa"/>
          </w:tcPr>
          <w:p w:rsidR="00AC5039" w:rsidRDefault="00AC5039" w:rsidP="00AC5039">
            <w:pPr>
              <w:jc w:val="center"/>
            </w:pPr>
          </w:p>
          <w:p w:rsidR="00AC5039" w:rsidRDefault="00AC5039" w:rsidP="00AC5039">
            <w:pPr>
              <w:jc w:val="center"/>
            </w:pPr>
          </w:p>
          <w:p w:rsidR="00AC5039" w:rsidRDefault="00AC5039" w:rsidP="00AC5039">
            <w:pPr>
              <w:jc w:val="center"/>
            </w:pPr>
          </w:p>
        </w:tc>
        <w:tc>
          <w:tcPr>
            <w:tcW w:w="2733" w:type="dxa"/>
          </w:tcPr>
          <w:p w:rsidR="00AC5039" w:rsidRDefault="00AC5039" w:rsidP="00AC5039">
            <w:pPr>
              <w:jc w:val="center"/>
            </w:pPr>
          </w:p>
        </w:tc>
        <w:tc>
          <w:tcPr>
            <w:tcW w:w="2357" w:type="dxa"/>
          </w:tcPr>
          <w:p w:rsidR="00AC5039" w:rsidRDefault="00AC5039" w:rsidP="00AC5039">
            <w:pPr>
              <w:jc w:val="center"/>
            </w:pPr>
          </w:p>
        </w:tc>
      </w:tr>
    </w:tbl>
    <w:p w:rsidR="00AC5039" w:rsidRDefault="00AC5039" w:rsidP="00AC5039">
      <w:pPr>
        <w:ind w:hanging="426"/>
        <w:jc w:val="center"/>
      </w:pP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41084C" w:rsidTr="0041084C">
        <w:tc>
          <w:tcPr>
            <w:tcW w:w="3473" w:type="dxa"/>
          </w:tcPr>
          <w:p w:rsidR="0041084C" w:rsidRDefault="0041084C" w:rsidP="00AC5039">
            <w:pPr>
              <w:jc w:val="center"/>
            </w:pPr>
            <w:r>
              <w:t xml:space="preserve">Спрос </w:t>
            </w:r>
          </w:p>
        </w:tc>
        <w:tc>
          <w:tcPr>
            <w:tcW w:w="3474" w:type="dxa"/>
            <w:vMerge w:val="restart"/>
          </w:tcPr>
          <w:p w:rsidR="0041084C" w:rsidRDefault="004921E5" w:rsidP="00AC5039">
            <w:pPr>
              <w:jc w:val="center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2.9pt;margin-top:23.5pt;width:68.6pt;height:0;flip:x;z-index:251658240;mso-position-horizontal-relative:text;mso-position-vertical-relative:text" o:connectortype="straight">
                  <v:stroke endarrow="block"/>
                </v:shape>
              </w:pict>
            </w:r>
          </w:p>
          <w:p w:rsidR="0041084C" w:rsidRDefault="004921E5" w:rsidP="00AC5039">
            <w:pPr>
              <w:jc w:val="center"/>
            </w:pPr>
            <w:r>
              <w:rPr>
                <w:noProof/>
                <w:lang w:eastAsia="ru-RU"/>
              </w:rPr>
              <w:pict>
                <v:shape id="_x0000_s1028" type="#_x0000_t32" style="position:absolute;left:0;text-align:left;margin-left:103.05pt;margin-top:9.95pt;width:61.8pt;height:0;flip:x;z-index:251659264" o:connectortype="straight">
                  <v:stroke endarrow="block"/>
                </v:shape>
              </w:pict>
            </w:r>
            <w:r w:rsidR="0041084C">
              <w:t xml:space="preserve">Банки </w:t>
            </w:r>
          </w:p>
          <w:p w:rsidR="009033BF" w:rsidRDefault="009033BF" w:rsidP="00AC5039">
            <w:pPr>
              <w:jc w:val="center"/>
            </w:pPr>
          </w:p>
        </w:tc>
        <w:tc>
          <w:tcPr>
            <w:tcW w:w="3474" w:type="dxa"/>
          </w:tcPr>
          <w:p w:rsidR="0041084C" w:rsidRDefault="0041084C" w:rsidP="00AC5039">
            <w:pPr>
              <w:jc w:val="center"/>
            </w:pPr>
            <w:r>
              <w:t xml:space="preserve">Предложение </w:t>
            </w:r>
          </w:p>
        </w:tc>
      </w:tr>
      <w:tr w:rsidR="0041084C" w:rsidTr="0041084C">
        <w:tc>
          <w:tcPr>
            <w:tcW w:w="3473" w:type="dxa"/>
          </w:tcPr>
          <w:p w:rsidR="0041084C" w:rsidRDefault="0041084C" w:rsidP="00AC5039">
            <w:pPr>
              <w:jc w:val="center"/>
            </w:pPr>
          </w:p>
          <w:p w:rsidR="0041084C" w:rsidRDefault="0041084C" w:rsidP="00AC5039">
            <w:pPr>
              <w:jc w:val="center"/>
            </w:pPr>
          </w:p>
          <w:p w:rsidR="0041084C" w:rsidRDefault="0041084C" w:rsidP="00AC5039">
            <w:pPr>
              <w:jc w:val="center"/>
            </w:pPr>
          </w:p>
        </w:tc>
        <w:tc>
          <w:tcPr>
            <w:tcW w:w="3474" w:type="dxa"/>
            <w:vMerge/>
          </w:tcPr>
          <w:p w:rsidR="0041084C" w:rsidRDefault="0041084C" w:rsidP="00AC5039">
            <w:pPr>
              <w:jc w:val="center"/>
            </w:pPr>
          </w:p>
        </w:tc>
        <w:tc>
          <w:tcPr>
            <w:tcW w:w="3474" w:type="dxa"/>
          </w:tcPr>
          <w:p w:rsidR="0041084C" w:rsidRDefault="0041084C" w:rsidP="00AC5039">
            <w:pPr>
              <w:jc w:val="center"/>
            </w:pPr>
          </w:p>
        </w:tc>
      </w:tr>
    </w:tbl>
    <w:p w:rsidR="0041084C" w:rsidRDefault="009033BF" w:rsidP="009033BF">
      <w:pPr>
        <w:ind w:hanging="426"/>
      </w:pPr>
      <w:r>
        <w:t>Банковская прибыль: ______________________________________________________________________________</w:t>
      </w:r>
    </w:p>
    <w:p w:rsidR="009033BF" w:rsidRDefault="009033BF" w:rsidP="009033BF">
      <w:pPr>
        <w:ind w:hanging="426"/>
      </w:pPr>
      <w:r>
        <w:t>_________________________________________________________________________________________________</w:t>
      </w:r>
    </w:p>
    <w:p w:rsidR="008B4417" w:rsidRDefault="008B4417" w:rsidP="008B4417">
      <w:pPr>
        <w:ind w:hanging="426"/>
        <w:jc w:val="center"/>
      </w:pPr>
    </w:p>
    <w:p w:rsidR="008B4417" w:rsidRDefault="008B4417" w:rsidP="008B4417">
      <w:pPr>
        <w:ind w:hanging="426"/>
        <w:jc w:val="center"/>
      </w:pPr>
      <w:r>
        <w:lastRenderedPageBreak/>
        <w:t>Вклад в банк (депозит)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8B4417" w:rsidTr="008B4417">
        <w:tc>
          <w:tcPr>
            <w:tcW w:w="5210" w:type="dxa"/>
          </w:tcPr>
          <w:p w:rsidR="008B4417" w:rsidRDefault="008B4417" w:rsidP="008B4417">
            <w:pPr>
              <w:jc w:val="center"/>
            </w:pPr>
            <w:r>
              <w:t xml:space="preserve">Текущий </w:t>
            </w:r>
          </w:p>
        </w:tc>
        <w:tc>
          <w:tcPr>
            <w:tcW w:w="5211" w:type="dxa"/>
          </w:tcPr>
          <w:p w:rsidR="008B4417" w:rsidRDefault="008B4417" w:rsidP="008B4417">
            <w:pPr>
              <w:jc w:val="center"/>
            </w:pPr>
            <w:r>
              <w:t>Срочный</w:t>
            </w:r>
          </w:p>
        </w:tc>
      </w:tr>
      <w:tr w:rsidR="008B4417" w:rsidTr="008B4417">
        <w:tc>
          <w:tcPr>
            <w:tcW w:w="5210" w:type="dxa"/>
          </w:tcPr>
          <w:p w:rsidR="008B4417" w:rsidRDefault="008B4417" w:rsidP="008B4417">
            <w:pPr>
              <w:jc w:val="center"/>
            </w:pPr>
          </w:p>
          <w:p w:rsidR="008B4417" w:rsidRDefault="008B4417" w:rsidP="008B4417">
            <w:pPr>
              <w:jc w:val="center"/>
            </w:pPr>
          </w:p>
          <w:p w:rsidR="008B4417" w:rsidRDefault="008B4417" w:rsidP="008B4417">
            <w:pPr>
              <w:jc w:val="center"/>
            </w:pPr>
          </w:p>
          <w:p w:rsidR="008B4417" w:rsidRDefault="008B4417" w:rsidP="008B4417">
            <w:pPr>
              <w:jc w:val="center"/>
            </w:pPr>
          </w:p>
        </w:tc>
        <w:tc>
          <w:tcPr>
            <w:tcW w:w="5211" w:type="dxa"/>
          </w:tcPr>
          <w:p w:rsidR="008B4417" w:rsidRDefault="008B4417" w:rsidP="008B4417">
            <w:pPr>
              <w:jc w:val="center"/>
            </w:pPr>
          </w:p>
        </w:tc>
      </w:tr>
    </w:tbl>
    <w:p w:rsidR="008B4417" w:rsidRDefault="008B4417" w:rsidP="008B4417">
      <w:pPr>
        <w:spacing w:after="120"/>
        <w:ind w:hanging="425"/>
      </w:pPr>
      <w:r>
        <w:t xml:space="preserve">Процент  по вкладам больше на </w:t>
      </w:r>
      <w:proofErr w:type="spellStart"/>
      <w:r>
        <w:t>_________________________вкладе</w:t>
      </w:r>
      <w:proofErr w:type="spellEnd"/>
      <w:r>
        <w:t>, т.к.__________________________________</w:t>
      </w:r>
    </w:p>
    <w:p w:rsidR="008B4417" w:rsidRDefault="008B4417" w:rsidP="008B4417">
      <w:pPr>
        <w:spacing w:after="120"/>
        <w:ind w:hanging="425"/>
      </w:pPr>
      <w:r>
        <w:t>_________________________________________________________________________________________________</w:t>
      </w:r>
    </w:p>
    <w:p w:rsidR="006250BD" w:rsidRDefault="008B4417" w:rsidP="006250BD">
      <w:pPr>
        <w:ind w:hanging="426"/>
        <w:jc w:val="center"/>
      </w:pPr>
      <w:r>
        <w:t xml:space="preserve">Банковская карта 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8B4417" w:rsidTr="008B4417">
        <w:tc>
          <w:tcPr>
            <w:tcW w:w="5210" w:type="dxa"/>
          </w:tcPr>
          <w:p w:rsidR="008B4417" w:rsidRDefault="008B4417" w:rsidP="006250BD">
            <w:pPr>
              <w:jc w:val="center"/>
            </w:pPr>
            <w:proofErr w:type="spellStart"/>
            <w:r>
              <w:t>Дебетнаяя</w:t>
            </w:r>
            <w:proofErr w:type="spellEnd"/>
          </w:p>
        </w:tc>
        <w:tc>
          <w:tcPr>
            <w:tcW w:w="5211" w:type="dxa"/>
          </w:tcPr>
          <w:p w:rsidR="008B4417" w:rsidRDefault="008B4417" w:rsidP="006250BD">
            <w:pPr>
              <w:jc w:val="center"/>
            </w:pPr>
            <w:r>
              <w:t xml:space="preserve">Кредитная </w:t>
            </w:r>
          </w:p>
        </w:tc>
      </w:tr>
      <w:tr w:rsidR="008B4417" w:rsidTr="008B4417">
        <w:tc>
          <w:tcPr>
            <w:tcW w:w="5210" w:type="dxa"/>
          </w:tcPr>
          <w:p w:rsidR="008B4417" w:rsidRDefault="008B4417" w:rsidP="006250BD">
            <w:pPr>
              <w:jc w:val="center"/>
            </w:pPr>
          </w:p>
          <w:p w:rsidR="008B4417" w:rsidRDefault="008B4417" w:rsidP="006250BD">
            <w:pPr>
              <w:jc w:val="center"/>
            </w:pPr>
          </w:p>
        </w:tc>
        <w:tc>
          <w:tcPr>
            <w:tcW w:w="5211" w:type="dxa"/>
          </w:tcPr>
          <w:p w:rsidR="008B4417" w:rsidRDefault="008B4417" w:rsidP="006250BD">
            <w:pPr>
              <w:jc w:val="center"/>
            </w:pPr>
          </w:p>
        </w:tc>
      </w:tr>
    </w:tbl>
    <w:p w:rsidR="008B4417" w:rsidRDefault="008B4417" w:rsidP="008B4417">
      <w:pPr>
        <w:ind w:hanging="426"/>
        <w:jc w:val="center"/>
      </w:pPr>
      <w:r>
        <w:t>БАНКОВСКАЯ СИСТЕМА (двухуровневая</w:t>
      </w:r>
      <w:r w:rsidR="00070B83">
        <w:t xml:space="preserve"> </w:t>
      </w:r>
      <w:r>
        <w:t>система)</w:t>
      </w:r>
    </w:p>
    <w:tbl>
      <w:tblPr>
        <w:tblStyle w:val="a3"/>
        <w:tblW w:w="0" w:type="auto"/>
        <w:tblLook w:val="04A0"/>
      </w:tblPr>
      <w:tblGrid>
        <w:gridCol w:w="5210"/>
        <w:gridCol w:w="2605"/>
        <w:gridCol w:w="2606"/>
      </w:tblGrid>
      <w:tr w:rsidR="008B4417" w:rsidTr="008B4417">
        <w:tc>
          <w:tcPr>
            <w:tcW w:w="5210" w:type="dxa"/>
          </w:tcPr>
          <w:p w:rsidR="008B4417" w:rsidRDefault="008B4417" w:rsidP="008B4417">
            <w:pPr>
              <w:jc w:val="center"/>
            </w:pPr>
            <w:r>
              <w:t xml:space="preserve">Центральный банк </w:t>
            </w:r>
          </w:p>
          <w:p w:rsidR="008B4417" w:rsidRDefault="008B4417" w:rsidP="008B4417">
            <w:pPr>
              <w:jc w:val="center"/>
            </w:pPr>
            <w:r>
              <w:t>(первый уровень)</w:t>
            </w:r>
          </w:p>
        </w:tc>
        <w:tc>
          <w:tcPr>
            <w:tcW w:w="5211" w:type="dxa"/>
            <w:gridSpan w:val="2"/>
          </w:tcPr>
          <w:p w:rsidR="008B4417" w:rsidRDefault="008B4417" w:rsidP="008B4417">
            <w:pPr>
              <w:jc w:val="center"/>
            </w:pPr>
            <w:proofErr w:type="gramStart"/>
            <w:r>
              <w:t>Коммерческие банки и другие финансовые учреждения)</w:t>
            </w:r>
            <w:proofErr w:type="gramEnd"/>
          </w:p>
        </w:tc>
      </w:tr>
      <w:tr w:rsidR="00070B83" w:rsidTr="008B4417">
        <w:tc>
          <w:tcPr>
            <w:tcW w:w="5210" w:type="dxa"/>
            <w:vMerge w:val="restart"/>
          </w:tcPr>
          <w:p w:rsidR="00070B83" w:rsidRDefault="00070B83" w:rsidP="00070B83">
            <w:r>
              <w:t>Функции:</w:t>
            </w:r>
          </w:p>
          <w:p w:rsidR="00070B83" w:rsidRDefault="00070B83" w:rsidP="00070B83"/>
          <w:p w:rsidR="00070B83" w:rsidRDefault="00070B83" w:rsidP="00070B83"/>
          <w:p w:rsidR="00070B83" w:rsidRDefault="00070B83" w:rsidP="00070B83"/>
          <w:p w:rsidR="00070B83" w:rsidRDefault="00070B83" w:rsidP="00070B83"/>
          <w:p w:rsidR="00070B83" w:rsidRDefault="00070B83" w:rsidP="00070B83"/>
          <w:p w:rsidR="00070B83" w:rsidRDefault="00070B83" w:rsidP="00070B83"/>
          <w:p w:rsidR="00070B83" w:rsidRDefault="00070B83" w:rsidP="00070B83"/>
          <w:p w:rsidR="00070B83" w:rsidRDefault="00070B83" w:rsidP="00070B83"/>
          <w:p w:rsidR="00070B83" w:rsidRDefault="00070B83" w:rsidP="00070B83"/>
          <w:p w:rsidR="00070B83" w:rsidRDefault="00070B83" w:rsidP="00070B83"/>
          <w:p w:rsidR="00070B83" w:rsidRDefault="00070B83" w:rsidP="00070B83"/>
          <w:p w:rsidR="00070B83" w:rsidRDefault="00070B83" w:rsidP="00070B83"/>
          <w:p w:rsidR="00070B83" w:rsidRDefault="00070B83" w:rsidP="00070B83"/>
        </w:tc>
        <w:tc>
          <w:tcPr>
            <w:tcW w:w="5211" w:type="dxa"/>
            <w:gridSpan w:val="2"/>
          </w:tcPr>
          <w:p w:rsidR="00070B83" w:rsidRDefault="00070B83" w:rsidP="008B4417">
            <w:pPr>
              <w:jc w:val="center"/>
            </w:pPr>
          </w:p>
          <w:p w:rsidR="00070B83" w:rsidRDefault="00070B83" w:rsidP="008B4417">
            <w:pPr>
              <w:jc w:val="center"/>
            </w:pPr>
          </w:p>
          <w:p w:rsidR="00070B83" w:rsidRDefault="00070B83" w:rsidP="008B4417">
            <w:pPr>
              <w:jc w:val="center"/>
            </w:pPr>
          </w:p>
          <w:p w:rsidR="00070B83" w:rsidRDefault="00070B83" w:rsidP="008B4417">
            <w:pPr>
              <w:jc w:val="center"/>
            </w:pPr>
          </w:p>
          <w:p w:rsidR="00070B83" w:rsidRDefault="00070B83" w:rsidP="008B4417">
            <w:pPr>
              <w:jc w:val="center"/>
            </w:pPr>
          </w:p>
          <w:p w:rsidR="00070B83" w:rsidRDefault="00070B83" w:rsidP="008B4417">
            <w:pPr>
              <w:jc w:val="center"/>
            </w:pPr>
          </w:p>
          <w:p w:rsidR="00070B83" w:rsidRDefault="00070B83" w:rsidP="008B4417">
            <w:pPr>
              <w:jc w:val="center"/>
            </w:pPr>
          </w:p>
          <w:p w:rsidR="00070B83" w:rsidRDefault="00070B83" w:rsidP="008B4417">
            <w:pPr>
              <w:jc w:val="center"/>
            </w:pPr>
          </w:p>
          <w:p w:rsidR="00070B83" w:rsidRDefault="00070B83" w:rsidP="008B4417">
            <w:pPr>
              <w:jc w:val="center"/>
            </w:pPr>
          </w:p>
        </w:tc>
      </w:tr>
      <w:tr w:rsidR="00070B83" w:rsidTr="008B4417">
        <w:tc>
          <w:tcPr>
            <w:tcW w:w="5210" w:type="dxa"/>
            <w:vMerge/>
          </w:tcPr>
          <w:p w:rsidR="00070B83" w:rsidRDefault="00070B83" w:rsidP="00070B83"/>
        </w:tc>
        <w:tc>
          <w:tcPr>
            <w:tcW w:w="5211" w:type="dxa"/>
            <w:gridSpan w:val="2"/>
          </w:tcPr>
          <w:p w:rsidR="00070B83" w:rsidRDefault="00070B83" w:rsidP="008B4417">
            <w:pPr>
              <w:jc w:val="center"/>
            </w:pPr>
            <w:r>
              <w:t>Операции коммерческих банков</w:t>
            </w:r>
          </w:p>
        </w:tc>
      </w:tr>
      <w:tr w:rsidR="00070B83" w:rsidTr="001666F3">
        <w:tc>
          <w:tcPr>
            <w:tcW w:w="5210" w:type="dxa"/>
            <w:vMerge/>
          </w:tcPr>
          <w:p w:rsidR="00070B83" w:rsidRDefault="00070B83" w:rsidP="00070B83"/>
        </w:tc>
        <w:tc>
          <w:tcPr>
            <w:tcW w:w="2605" w:type="dxa"/>
          </w:tcPr>
          <w:p w:rsidR="00070B83" w:rsidRDefault="00070B83" w:rsidP="008B4417">
            <w:pPr>
              <w:jc w:val="center"/>
            </w:pPr>
            <w:r>
              <w:t xml:space="preserve">Активные </w:t>
            </w:r>
          </w:p>
        </w:tc>
        <w:tc>
          <w:tcPr>
            <w:tcW w:w="2606" w:type="dxa"/>
          </w:tcPr>
          <w:p w:rsidR="00070B83" w:rsidRDefault="00070B83" w:rsidP="008B4417">
            <w:pPr>
              <w:jc w:val="center"/>
            </w:pPr>
            <w:r>
              <w:t xml:space="preserve">Пассивные </w:t>
            </w:r>
          </w:p>
        </w:tc>
      </w:tr>
      <w:tr w:rsidR="00070B83" w:rsidTr="001666F3">
        <w:tc>
          <w:tcPr>
            <w:tcW w:w="5210" w:type="dxa"/>
          </w:tcPr>
          <w:p w:rsidR="00070B83" w:rsidRDefault="00070B83" w:rsidP="00070B83">
            <w:r>
              <w:t xml:space="preserve">ЦЕНТРАЛЬНЫЙ БАНК </w:t>
            </w:r>
            <w:r w:rsidRPr="00070B83">
              <w:rPr>
                <w:b/>
              </w:rPr>
              <w:t>НЕ</w:t>
            </w:r>
            <w:r>
              <w:t xml:space="preserve"> РАБОТАЕТ </w:t>
            </w:r>
            <w:r w:rsidRPr="00070B83">
              <w:rPr>
                <w:u w:val="single"/>
              </w:rPr>
              <w:t>С НАСЕЛЕНИЕМ</w:t>
            </w:r>
            <w:r>
              <w:t xml:space="preserve"> </w:t>
            </w:r>
          </w:p>
        </w:tc>
        <w:tc>
          <w:tcPr>
            <w:tcW w:w="2605" w:type="dxa"/>
          </w:tcPr>
          <w:p w:rsidR="00070B83" w:rsidRDefault="00070B83" w:rsidP="008B4417">
            <w:pPr>
              <w:jc w:val="center"/>
            </w:pPr>
          </w:p>
          <w:p w:rsidR="00070B83" w:rsidRDefault="00070B83" w:rsidP="008B4417">
            <w:pPr>
              <w:jc w:val="center"/>
            </w:pPr>
          </w:p>
          <w:p w:rsidR="00070B83" w:rsidRDefault="00070B83" w:rsidP="008B4417">
            <w:pPr>
              <w:jc w:val="center"/>
            </w:pPr>
          </w:p>
          <w:p w:rsidR="00070B83" w:rsidRDefault="00070B83" w:rsidP="008B4417">
            <w:pPr>
              <w:jc w:val="center"/>
            </w:pPr>
          </w:p>
          <w:p w:rsidR="00070B83" w:rsidRDefault="00070B83" w:rsidP="008B4417">
            <w:pPr>
              <w:jc w:val="center"/>
            </w:pPr>
          </w:p>
        </w:tc>
        <w:tc>
          <w:tcPr>
            <w:tcW w:w="2606" w:type="dxa"/>
          </w:tcPr>
          <w:p w:rsidR="00070B83" w:rsidRDefault="00070B83" w:rsidP="008B4417">
            <w:pPr>
              <w:jc w:val="center"/>
            </w:pPr>
          </w:p>
        </w:tc>
      </w:tr>
    </w:tbl>
    <w:p w:rsidR="00070B83" w:rsidRDefault="00070B83" w:rsidP="00070B83">
      <w:pPr>
        <w:ind w:hanging="426"/>
      </w:pPr>
    </w:p>
    <w:p w:rsidR="008B4417" w:rsidRDefault="00070B83" w:rsidP="00070B83">
      <w:pPr>
        <w:ind w:hanging="426"/>
      </w:pPr>
      <w:r>
        <w:t xml:space="preserve">Банковские  резервы необходимы </w:t>
      </w:r>
      <w:proofErr w:type="spellStart"/>
      <w:r>
        <w:t>_________________________банкам</w:t>
      </w:r>
      <w:proofErr w:type="spellEnd"/>
      <w:r>
        <w:t xml:space="preserve"> для того, чтобы_____________________</w:t>
      </w:r>
    </w:p>
    <w:p w:rsidR="00070B83" w:rsidRDefault="00070B83" w:rsidP="00070B83">
      <w:pPr>
        <w:ind w:hanging="426"/>
      </w:pPr>
      <w:r>
        <w:t xml:space="preserve">____________________________________________________________________ они хранятся </w:t>
      </w:r>
      <w:proofErr w:type="gramStart"/>
      <w:r>
        <w:t>в</w:t>
      </w:r>
      <w:proofErr w:type="gramEnd"/>
      <w:r>
        <w:t xml:space="preserve"> _______________</w:t>
      </w:r>
    </w:p>
    <w:p w:rsidR="00FA25F6" w:rsidRDefault="00FA25F6" w:rsidP="00070B83">
      <w:pPr>
        <w:ind w:hanging="426"/>
      </w:pPr>
    </w:p>
    <w:sectPr w:rsidR="00FA25F6" w:rsidSect="008B4417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50BD"/>
    <w:rsid w:val="00070B83"/>
    <w:rsid w:val="00192E4A"/>
    <w:rsid w:val="00266275"/>
    <w:rsid w:val="0041084C"/>
    <w:rsid w:val="004921E5"/>
    <w:rsid w:val="006250BD"/>
    <w:rsid w:val="008B4417"/>
    <w:rsid w:val="009033BF"/>
    <w:rsid w:val="00AC5039"/>
    <w:rsid w:val="00DB0463"/>
    <w:rsid w:val="00FA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6</cp:revision>
  <dcterms:created xsi:type="dcterms:W3CDTF">2020-01-14T15:21:00Z</dcterms:created>
  <dcterms:modified xsi:type="dcterms:W3CDTF">2020-01-15T18:30:00Z</dcterms:modified>
</cp:coreProperties>
</file>