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0" w:name="_GoBack"/>
      <w:bookmarkEnd w:id="0"/>
      <w:r w:rsidRPr="00D0269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Муниципальное образовательное учреждение</w:t>
      </w: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0269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Гимназия №1</w:t>
      </w:r>
      <w:r w:rsidRPr="00D0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D026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Утверждена</w:t>
      </w: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D026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приказом по школе</w:t>
      </w: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D026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Протокол №_</w:t>
      </w:r>
      <w:r w:rsidRPr="00D026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D026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</w:t>
      </w:r>
      <w:r w:rsidRPr="00D02691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»</w:t>
      </w:r>
      <w:r w:rsidRPr="00D02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20</w:t>
      </w:r>
      <w:r w:rsidR="00A878C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0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26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</w:t>
      </w: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0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Pr="00D0269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Рабочая программа</w:t>
      </w: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D026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Учебного курса Химия </w:t>
      </w: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440C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0C8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0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26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класс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</w:t>
      </w: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D026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Учителя Алейник Е. В.</w:t>
      </w: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D026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Углич</w:t>
      </w: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8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2022</w:t>
      </w:r>
    </w:p>
    <w:p w:rsidR="00D02691" w:rsidRPr="00D02691" w:rsidRDefault="00D02691" w:rsidP="00D02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Default="00D026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91" w:rsidRDefault="00D026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332" w:rsidRDefault="00D0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6613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718A">
        <w:rPr>
          <w:rFonts w:ascii="Times New Roman" w:hAnsi="Times New Roman" w:cs="Times New Roman"/>
          <w:sz w:val="24"/>
          <w:szCs w:val="24"/>
        </w:rPr>
        <w:t xml:space="preserve">        </w:t>
      </w:r>
      <w:r w:rsidR="00661332">
        <w:rPr>
          <w:rFonts w:ascii="Times New Roman" w:hAnsi="Times New Roman" w:cs="Times New Roman"/>
          <w:sz w:val="24"/>
          <w:szCs w:val="24"/>
        </w:rPr>
        <w:t>Содержание учебного предмета (курса)</w:t>
      </w:r>
    </w:p>
    <w:p w:rsidR="00440C8B" w:rsidRDefault="00440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Базовый уровень образования 1ч в неделю в 10  классе, 1 ч в неделю в 11 классе.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5245"/>
        <w:gridCol w:w="1099"/>
      </w:tblGrid>
      <w:tr w:rsidR="00661332" w:rsidTr="00661332">
        <w:tc>
          <w:tcPr>
            <w:tcW w:w="1101" w:type="dxa"/>
          </w:tcPr>
          <w:p w:rsidR="00661332" w:rsidRDefault="0066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61332" w:rsidRDefault="0066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245" w:type="dxa"/>
          </w:tcPr>
          <w:p w:rsidR="00661332" w:rsidRPr="005A043E" w:rsidRDefault="0066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:rsidR="00661332" w:rsidRDefault="0066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A043E" w:rsidTr="00661332">
        <w:tc>
          <w:tcPr>
            <w:tcW w:w="1101" w:type="dxa"/>
            <w:vMerge w:val="restart"/>
          </w:tcPr>
          <w:p w:rsidR="005A043E" w:rsidRDefault="0044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A043E" w:rsidRDefault="0044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5245" w:type="dxa"/>
          </w:tcPr>
          <w:p w:rsidR="005A043E" w:rsidRDefault="00440C8B" w:rsidP="0044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органической химии. Определение качественного состава органических веществ. Строение электронных оболочек атомов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4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периодов. Электронная орбиталь,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 р-орбитали. Электронное строение атома углерода. Валентные состояния атома углерода. Представления о пространственной структуре молекул алканов, алкенов и алкинов. Электронная природа химической связи. Положения теории А. М. Бутлерова о четырехвалентности атома углерода</w:t>
            </w:r>
            <w:r w:rsidR="0076440E">
              <w:rPr>
                <w:rFonts w:ascii="Times New Roman" w:hAnsi="Times New Roman" w:cs="Times New Roman"/>
                <w:sz w:val="24"/>
                <w:szCs w:val="24"/>
              </w:rPr>
              <w:t>, об устойчивости углеродных цепей. Причины многообразия веществ:изомеры.</w:t>
            </w:r>
          </w:p>
          <w:p w:rsidR="0076440E" w:rsidRDefault="0076440E" w:rsidP="0044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Демонстрации: Определение качественного состава органических веществ. Шаростержневые модели метана, пропана, этана. </w:t>
            </w:r>
          </w:p>
          <w:p w:rsidR="0076440E" w:rsidRPr="00440C8B" w:rsidRDefault="0076440E" w:rsidP="0044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Определение водорода, углерода и хлора в органических соединениях.</w:t>
            </w:r>
          </w:p>
        </w:tc>
        <w:tc>
          <w:tcPr>
            <w:tcW w:w="1099" w:type="dxa"/>
          </w:tcPr>
          <w:p w:rsidR="005A043E" w:rsidRDefault="005A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3E" w:rsidTr="00661332">
        <w:tc>
          <w:tcPr>
            <w:tcW w:w="1101" w:type="dxa"/>
            <w:vMerge/>
          </w:tcPr>
          <w:p w:rsidR="005A043E" w:rsidRDefault="005A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043E" w:rsidRDefault="007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органической химии</w:t>
            </w:r>
          </w:p>
        </w:tc>
        <w:tc>
          <w:tcPr>
            <w:tcW w:w="5245" w:type="dxa"/>
          </w:tcPr>
          <w:p w:rsidR="005A043E" w:rsidRPr="00635F28" w:rsidRDefault="0076440E" w:rsidP="00764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Углеводороды. </w:t>
            </w:r>
          </w:p>
          <w:p w:rsidR="0076440E" w:rsidRDefault="0076440E" w:rsidP="0076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углеводородов. Причины многообразия веществ: изомерия, гомология. Положения теории А. М. Бутлерова о зависимости свойств веществ от их химического строения. Правило Марковникова о присоединении галогеноводородов и воды к несимметричным алкенам. Строение молекул алканов, алкенов, алкинов, бензола. Гомологические ряды, возможные виды изомерии и номенклатура алканов, алкенов, алкинов, аренов.Изменение физических свойств в гомологических рядах</w:t>
            </w:r>
            <w:r w:rsidR="00AF1486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алканов (синтез Вюрца, реакция Дюма), алкенов (внутренняя дегидратация спиртов), алкинов (пиролиз метана, карбидный способ), аренов (тримеризация ацетилена). Общее химическое свойство углеводородов- горение. Химические свойства алканов (горение, взаимодействие с хлором, пиролиз, изомеризация), алкенов (присоединение водорода, хлора, хлороводорода, воды, качественные реакции с бромной водой и раствором перманганата калия, полимеризация), алкинов (присоединение водорода, хлора, хлороводорода, воды), аренов (на примере бензола и толуола-реакции присоединения </w:t>
            </w:r>
            <w:r w:rsidR="00AF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водорода и хлора, реакции бромирования и нитрования), стирола (полимеризация)Генетические связи между основными классами углеводородов. Применение изученных представителей углеводородов</w:t>
            </w:r>
            <w:r w:rsidR="0010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187" w:rsidRDefault="00101187" w:rsidP="0076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Демонстрации: Определение относительной плотности метана по воздуху. Определение качественного состава метана по продуктам горения. Разложение метана в искровом разряде. Взрыв смеси метана с воздухом. Отношение предельных углеводородов к раствору перманганата калия, щелочей и кислот. Горение этилена. Взаимодействие этилена с бромной водой. Взаимодействие этилена с раствором перманганата калия. Получение ацетилена карбидным способом. Горение ацетилена. Взаимодействие ацетилена с бромной водой. Взаимодействие ацетилена с раствором перманганата калия. Бензол как растворитель. Отношение бензола к бромной воде. Отношение бензола к раствору перманганата калия. Горение бензола. Нитрование бензола. Окисление толуола. Полимеризация стирола.</w:t>
            </w:r>
          </w:p>
          <w:p w:rsidR="00101187" w:rsidRDefault="00101187" w:rsidP="0076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Л.о.: Изготовление моделей молекул углеводородов.</w:t>
            </w:r>
          </w:p>
          <w:p w:rsidR="00101187" w:rsidRDefault="00101187" w:rsidP="0076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П.р.: Получение этилена и опыты с ним</w:t>
            </w:r>
          </w:p>
          <w:p w:rsidR="00635F28" w:rsidRDefault="00635F28" w:rsidP="0076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2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Производные углеводородов, содержащие функциональные группы.</w:t>
            </w:r>
          </w:p>
          <w:p w:rsidR="00635F28" w:rsidRDefault="00635F28" w:rsidP="0076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Водородная связь. Функциональная группа. Положение теории А. М. Бутлерова о возможности изучения строения вещества химическими методами. Строение молекул предельных одноатомных и многоатомных спиртов, альдегидов, кетонов, карбоновых кислот. Гомологические ряды</w:t>
            </w:r>
            <w:r w:rsidR="008B1EB7">
              <w:rPr>
                <w:rFonts w:ascii="Times New Roman" w:hAnsi="Times New Roman" w:cs="Times New Roman"/>
                <w:sz w:val="24"/>
                <w:szCs w:val="24"/>
              </w:rPr>
              <w:t xml:space="preserve">, возможные виды изомерии и номенклатура предельных одноатомных спиртов, альдегидов, карбоновых кислот. Изменение физических свойств в гомологических рядах. Получение спиртов (брожение),альдегидов (окисление спиртов, реакция Кучерова), карбоновых кислот (окисление алканов). Химические свойства предельных одноатомных спиртов (горение, взаимодействие с щелочными металлами, галогеноводородами, внутримолекулярная дегидратация), глицерина (взаимодействие с щелочными металлами, качественная реакция), фенола (взаимодействие с натрием, растворами щелочей, бромной водой), альдегидов (окисление, присоединение по двойной связи водорода, воды), кетонов (присоединение по </w:t>
            </w:r>
            <w:r w:rsidR="008B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двойной связи водорода, воды</w:t>
            </w:r>
            <w:r w:rsidR="0057341E">
              <w:rPr>
                <w:rFonts w:ascii="Times New Roman" w:hAnsi="Times New Roman" w:cs="Times New Roman"/>
                <w:sz w:val="24"/>
                <w:szCs w:val="24"/>
              </w:rPr>
              <w:t>), карбоновых кислот (взаимодействие с металлами, щелочами, спиртами). Генетические связи между изученными классами органических соединений. Применение изученных соединений.</w:t>
            </w:r>
          </w:p>
          <w:p w:rsidR="00482175" w:rsidRDefault="00482175" w:rsidP="0076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Демонстрация: </w:t>
            </w:r>
            <w:r w:rsidR="0016071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свойств различных предельных одноатомных спиртов (растворимость в воде, горение, взаимодействие с натрием). Взаимодействие этанола с бромоводородом. Взаимодействие глицерина с натрием. Растворимость фенола в воде. Взаимодействие расплавленного фенола с натрием. Вытеснение фенола из фенолята натрия угольной кислотой. Взаимодействие фенола с раствором хлорида железа </w:t>
            </w:r>
            <w:r w:rsidR="00160712" w:rsidRPr="001607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0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60712" w:rsidRPr="00160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0712">
              <w:rPr>
                <w:rFonts w:ascii="Times New Roman" w:hAnsi="Times New Roman" w:cs="Times New Roman"/>
                <w:sz w:val="24"/>
                <w:szCs w:val="24"/>
              </w:rPr>
              <w:t>. Гидролиз мыла. Отношение олеиновой кислоты к бромной воде. Отношение олеиновой кислоты к раствору перманганата калия.</w:t>
            </w:r>
          </w:p>
          <w:p w:rsidR="00160712" w:rsidRDefault="00160712" w:rsidP="0076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Л.о.: Растворение глицерина в воде. Взаимодействие глицерина со свежеосажденнным гидроксидом меди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0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2A57">
              <w:rPr>
                <w:rFonts w:ascii="Times New Roman" w:hAnsi="Times New Roman" w:cs="Times New Roman"/>
                <w:sz w:val="24"/>
                <w:szCs w:val="24"/>
              </w:rPr>
              <w:t>. Реакция серебряного зеркала.</w:t>
            </w:r>
          </w:p>
          <w:p w:rsidR="004F2A57" w:rsidRDefault="004F2A57" w:rsidP="0076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П.р.: Синтез бромэтана из этанола. Получение и свойства карбоновых кислот.</w:t>
            </w:r>
          </w:p>
          <w:p w:rsidR="004F2A57" w:rsidRDefault="004F2A57" w:rsidP="0076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5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 важные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A57" w:rsidRDefault="004F2A57" w:rsidP="0076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Донорно-акцепторный механизм образования ковалентной связи. Положение теории Бутлерова о зависимости свойств веществ от их химического строения. Строение молекул сложных эфиров, жиров, глюкозы, фруктозы, сахарозы, крахмала, целлюлозы, аминов, аминокислот, белков, пуриновых и пиримидиновых оснований, входящих в состав ДНК и РНК, нуклеиновых кислот.  Гомологические ряды, возможные виды изомерии и номенклатура аминов, аминокислот. </w:t>
            </w:r>
            <w:r w:rsidR="008D7AF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физических свойств в гомологических рядах. Получение сложных эфиров, аминов. Химические свойства сложных эфиров (гидролиз), жиров (гидролиз, гидрирование жидких жиров), глюкозы (взаимодействие с гидроксидами металлов, окисление, восстановление, спиртовое брожение), сахарозы (образование сахаратов, гидролиз), крахмала (реакция с йодом, гидролиз), целлюлозы (гидролиз, этерификация), аминов (взаимодействие с кислотами, водой), аминокислот (реакции, обусловленные сочетанием карбоксильной группы и аминогруппы), белков (денатурация, биуретовая и ксантопротеиновая реакции). Применение изученных веществ. </w:t>
            </w:r>
          </w:p>
          <w:p w:rsidR="008D7AF4" w:rsidRDefault="008D7AF4" w:rsidP="0076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Демонстрации: Получение сложного эфира. Реакция серебряного зеркала с раствором глюкозы. Окисление глюкозы гидроксидом меди </w:t>
            </w:r>
            <w:r w:rsidRPr="008D7A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7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Обнаружение гидроксильных групп</w:t>
            </w:r>
            <w:r w:rsidR="00856063">
              <w:rPr>
                <w:rFonts w:ascii="Times New Roman" w:hAnsi="Times New Roman" w:cs="Times New Roman"/>
                <w:sz w:val="24"/>
                <w:szCs w:val="24"/>
              </w:rPr>
              <w:t xml:space="preserve"> в молекулах глюкозы и фруктозы свежеосажденным гидроксидом меди (</w:t>
            </w:r>
            <w:r w:rsidR="0085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56063" w:rsidRPr="00856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6063">
              <w:rPr>
                <w:rFonts w:ascii="Times New Roman" w:hAnsi="Times New Roman" w:cs="Times New Roman"/>
                <w:sz w:val="24"/>
                <w:szCs w:val="24"/>
              </w:rPr>
              <w:t>. Гидролиз сахарозы. Гидролиз целлюлозы. Нитрование целлюлозы. Горение метиламина. Взаимодействие метиламина с водой. Взаимодействие анилина с раствором соляной кислоты. Взаимодействие анилина с бромной водой. Растворение и осаждение белков. Денатурация белков.</w:t>
            </w:r>
          </w:p>
          <w:p w:rsidR="00856063" w:rsidRDefault="00856063" w:rsidP="0076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Л.о.: Растворимость жиров в воде и органических растворителях. Взаимодействие глюкозы со свежеосажденным гидроксидом меди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6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обычных условиях и при нагревании. Взаимодействие сахарозы с гидроксидом меди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6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обычных условиях. Взаимодействие крахмала с йодом. Гидролиз крахмала. Цветные реакции белков. </w:t>
            </w:r>
          </w:p>
          <w:p w:rsidR="00856063" w:rsidRDefault="00856063" w:rsidP="0076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П.р.: Синтез этилацетата.</w:t>
            </w:r>
          </w:p>
          <w:p w:rsidR="00856063" w:rsidRDefault="00856063" w:rsidP="0076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63" w:rsidRDefault="00856063" w:rsidP="00764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63">
              <w:rPr>
                <w:rFonts w:ascii="Times New Roman" w:hAnsi="Times New Roman" w:cs="Times New Roman"/>
                <w:b/>
                <w:sz w:val="24"/>
                <w:szCs w:val="24"/>
              </w:rPr>
              <w:t>Синтетические высокомолекулярные вещества.</w:t>
            </w:r>
          </w:p>
          <w:p w:rsidR="00856063" w:rsidRDefault="00346B53" w:rsidP="0076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понятия химии высокомолекулярных соединений (мономер, полимер, структурное звено, степень полимеризации, средняя молекулярная масса, полимеризация, поликонденсация). Получение, основные потребительские свойства и применение полиэтилена, полипропилена, поливинилхлорида, полистирола, фенолформальдегидных смол, синтетических каучуков, резины, полиэфирных волокон.</w:t>
            </w:r>
          </w:p>
          <w:p w:rsidR="00346B53" w:rsidRDefault="00346B53" w:rsidP="0076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Демонстрации: Образцы пластмасс. Образцы синтетических каучуков. Образцы синтетических волокон. Сравнение свойств термопластичных и термореактивных полимеров. Деполимеризация натурального каучука. Деполимеризация полистирола. Получение нитей из смолы лавсана.</w:t>
            </w:r>
          </w:p>
          <w:p w:rsidR="00346B53" w:rsidRDefault="00346B53" w:rsidP="0076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о.: Изучение свойств термопластичных полимеров. Отношение синтетических волокон к растворам кислот и щелочей.</w:t>
            </w:r>
          </w:p>
          <w:p w:rsidR="00B207E9" w:rsidRPr="00856063" w:rsidRDefault="00B207E9" w:rsidP="0076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П.р.: Распознавание пластмасс. Распознавание волокон.</w:t>
            </w:r>
          </w:p>
        </w:tc>
        <w:tc>
          <w:tcPr>
            <w:tcW w:w="1099" w:type="dxa"/>
          </w:tcPr>
          <w:p w:rsidR="005A043E" w:rsidRDefault="005A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E9" w:rsidTr="00EB2863">
        <w:trPr>
          <w:trHeight w:val="276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207E9" w:rsidRDefault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207E9" w:rsidRDefault="00EB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химии.</w:t>
            </w:r>
          </w:p>
        </w:tc>
        <w:tc>
          <w:tcPr>
            <w:tcW w:w="5245" w:type="dxa"/>
            <w:vMerge w:val="restart"/>
          </w:tcPr>
          <w:p w:rsidR="00B207E9" w:rsidRDefault="00EB2863" w:rsidP="006613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6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вещества.</w:t>
            </w:r>
          </w:p>
          <w:p w:rsidR="007E1D36" w:rsidRDefault="007E1D36" w:rsidP="0066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Атом. Эволюция представлений о строении атома. Электронное строение атомов элементов малых периодоа.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-орбитали. Электронное строение атомов больших периодов.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строение атомов как основание классификации химических элементов. Структура таблицы «Периодическая система химических элементов Д.И. Менделеева». Химическая связь в простых веществах (ковалентная неполярная и металлическая) и сложных веществах (ковалентная полярная и ионная). Дальтониды и бертоллиды. Пространственное строение молекул и кристаллов. Причины многообразия веществ: изомерия, гомология, аллотропия, изотопия. Растворы. Растворение как физико-химический процесс. Тепловые эффекты при растворении. Способы выражения концентрации растворов</w:t>
            </w:r>
            <w:r w:rsidR="00316403">
              <w:rPr>
                <w:rFonts w:ascii="Times New Roman" w:hAnsi="Times New Roman" w:cs="Times New Roman"/>
                <w:sz w:val="24"/>
                <w:szCs w:val="24"/>
              </w:rPr>
              <w:t>: массовая доля растворенного вещества и молярная концентрация. Истинные и коллоидные растворы. Демонстрации: Модели молекул. Модели кристаллических решёток. Тепловые эффекты при растворении концентрированной серной кислоты и нитрата аммония. Получение коллоидных растворов. Практические занятия: Приготовление раствора с заданной массовой долей растворенного вещества.</w:t>
            </w:r>
          </w:p>
          <w:p w:rsidR="00316403" w:rsidRDefault="00316403" w:rsidP="0066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3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реакции.</w:t>
            </w:r>
          </w:p>
          <w:p w:rsidR="00316403" w:rsidRDefault="00316403" w:rsidP="0066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 в неорганической и органической химии. Закон сохранения массы и энергии в химии. Тепловые эффекты химических реакций. Теплота сгорания. Скорость химической реакции. Представление об энергии активации. Зависимость скорости химической реакции от условий её проведения. Катализ. Представление о принципе действия катализаторов. Обратимость химических реакций. Химическое равновесие. Принцип Ле Шателье. </w:t>
            </w:r>
            <w:r w:rsidR="004A5824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 с точки зрения изменения степеней окисления атомов. Окислительно-восстановительные реакции в неорганической и органической химии. Метод электронного баланса. Окислительно-восстановительные реакции как источник электрического тока. Понятие о гальваническом элементе, аккумуляторе, топливном элементе. Химическая и электрохимическая коррозия. Защита металлов от коррозии. Реакции в растворах электролитов. Сильные и слабые электролиты. Гидролиз солей. Понятие о водородном показателе.</w:t>
            </w:r>
          </w:p>
          <w:p w:rsidR="004A5824" w:rsidRDefault="004A5824" w:rsidP="0066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Демонстрации: Тепловые эффекты химических реакций. Каталитическое разложение пероксида водорода в присутствии ионов меди. Влияние температуры на смещение равновесия в системе </w:t>
            </w:r>
            <w:r w:rsidRPr="004A5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4A58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A5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A5824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4A5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Окисление сульфита калия перманганатом калия. Окисление этилена перманганатом калия</w:t>
            </w:r>
            <w:r w:rsidR="00D729FE">
              <w:rPr>
                <w:rFonts w:ascii="Times New Roman" w:hAnsi="Times New Roman" w:cs="Times New Roman"/>
                <w:sz w:val="24"/>
                <w:szCs w:val="24"/>
              </w:rPr>
              <w:t>. Сравнение электрической проводимости растворов сильного и слабого электролитов. Определение рН растворов солей с помощью рН-метра.</w:t>
            </w:r>
          </w:p>
          <w:p w:rsidR="00D729FE" w:rsidRPr="004A5824" w:rsidRDefault="00D729FE" w:rsidP="0066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опыты: Разложение пероксида водорода ферментами. Определение рН растворов хлорида натрия, хлорида цинка, сульфита натрия универсальным индикатором.</w:t>
            </w:r>
          </w:p>
          <w:p w:rsidR="00EB2863" w:rsidRPr="00EB2863" w:rsidRDefault="00EB2863" w:rsidP="0066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</w:tcPr>
          <w:p w:rsidR="00B207E9" w:rsidRDefault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E9" w:rsidTr="007E1D36">
        <w:trPr>
          <w:trHeight w:val="316"/>
        </w:trPr>
        <w:tc>
          <w:tcPr>
            <w:tcW w:w="1101" w:type="dxa"/>
          </w:tcPr>
          <w:p w:rsidR="00B207E9" w:rsidRDefault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:rsidR="00B207E9" w:rsidRDefault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207E9" w:rsidRPr="00967C99" w:rsidRDefault="00B207E9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B207E9" w:rsidRDefault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36" w:rsidTr="0094668F">
        <w:trPr>
          <w:trHeight w:val="316"/>
        </w:trPr>
        <w:tc>
          <w:tcPr>
            <w:tcW w:w="1101" w:type="dxa"/>
          </w:tcPr>
          <w:p w:rsidR="007E1D36" w:rsidRDefault="007E1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D36" w:rsidRDefault="00D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неорганической химии</w:t>
            </w:r>
          </w:p>
        </w:tc>
        <w:tc>
          <w:tcPr>
            <w:tcW w:w="5245" w:type="dxa"/>
          </w:tcPr>
          <w:p w:rsidR="007E1D36" w:rsidRDefault="00D729FE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9FE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Неметаллы.</w:t>
            </w:r>
          </w:p>
          <w:p w:rsidR="00D729FE" w:rsidRDefault="00D729FE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неметаллов в периодической системе химических элементов Д. И. Менделеева. Галогены как химические элементы и простые вещества. Изменение активности простых веществ-галогенов с увеличением зарядов атомных ядер. Водородные соединения галогенов. Изменение силы галогеноводородных кислот</w:t>
            </w:r>
            <w:r w:rsidR="00E62EB9">
              <w:rPr>
                <w:rFonts w:ascii="Times New Roman" w:hAnsi="Times New Roman" w:cs="Times New Roman"/>
                <w:sz w:val="24"/>
                <w:szCs w:val="24"/>
              </w:rPr>
              <w:t xml:space="preserve"> с увеличением зарядов атомных ядер галогенов. Соли галогеноводородных кислот. Качественные реакции на галогенид-ионы. Понятие о кислородсодержащих соединениях галогенов. Галогены в природе. Кислород и сера. Аллотропия кислорода и серы. Сравнение окислительно-восстановительных свойств кислорода и серы. Водородные соединения кислорода и серы. Сульфиды. Качественные реакции на сульфид-ионы. Оксиды серы. Серная кислота и сульфаты. Качественная реакция на сульфат-ионы. Азот и фосфор. Аллотропия фосфора. </w:t>
            </w:r>
            <w:r w:rsidR="006103AC">
              <w:rPr>
                <w:rFonts w:ascii="Times New Roman" w:hAnsi="Times New Roman" w:cs="Times New Roman"/>
                <w:sz w:val="24"/>
                <w:szCs w:val="24"/>
              </w:rPr>
              <w:t>Сравнение окислительно-восстановительных свойств азота, кислорода, фтора; азота и фосфора. Водородные соединения  азота и фосфора. Оксиды азота и фосфора. Азотная кислота и нитраты. Фосфорная кислота и фосфаты. Углерод и кремний. Важнейшие простые вещества, образованные углеродом и кремнием. Адсорбция. Принцип действия фильтрующего противогаза и бытового воздухоочистителя. Окислительно-восстановительные свойства углерода и кремния. Оксиды углерода и кремния. Угольная кислота и кремниевые кислоты. Карбонаты. Взаимные превращения карбонатов и гидрокарбонатов. Силикаты. Применение изученных веществ.</w:t>
            </w:r>
          </w:p>
          <w:p w:rsidR="0009287F" w:rsidRDefault="006103AC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Демонстрация: Обесцвечивание хлором красящих веществ. </w:t>
            </w:r>
            <w:r w:rsidR="007506F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хлора, брома и йода с алюминием. Синтез хлороводорода. Получение хлороводорода реакцией обмена и растворение его в воде. Получение пластической серы. Взаимодействие серы с кислородом. </w:t>
            </w:r>
            <w:r w:rsidR="0075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сероводорода с раств</w:t>
            </w:r>
            <w:r w:rsidR="001C7B3A">
              <w:rPr>
                <w:rFonts w:ascii="Times New Roman" w:hAnsi="Times New Roman" w:cs="Times New Roman"/>
                <w:sz w:val="24"/>
                <w:szCs w:val="24"/>
              </w:rPr>
              <w:t>орами солей. Взаимодействие конц</w:t>
            </w:r>
            <w:r w:rsidR="007506FA">
              <w:rPr>
                <w:rFonts w:ascii="Times New Roman" w:hAnsi="Times New Roman" w:cs="Times New Roman"/>
                <w:sz w:val="24"/>
                <w:szCs w:val="24"/>
              </w:rPr>
              <w:t xml:space="preserve">ентрированной серной кислоты с медью. Растворение аммиака в воде (аммиачный фонтан). Горение аммиака в кислороде. Получение хлорида аммония (дым без огня). Получение безводной азотной кислоты. Взаимодействие безводной азотной кислоты со скипидаром. Горение угля в азотной кислоте. Взаимодействие азотной кислоты разной концентрации с медью. Горение угля и серы в селитре. Поглощение активированным углем оксида азота </w:t>
            </w:r>
            <w:r w:rsidR="00750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03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03207">
              <w:rPr>
                <w:rFonts w:ascii="Times New Roman" w:hAnsi="Times New Roman" w:cs="Times New Roman"/>
                <w:sz w:val="24"/>
                <w:szCs w:val="24"/>
              </w:rPr>
              <w:t>. Восстановление оксида меди</w:t>
            </w:r>
            <w:r w:rsidR="00A03207" w:rsidRPr="00A0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03207">
              <w:rPr>
                <w:rFonts w:ascii="Times New Roman" w:hAnsi="Times New Roman" w:cs="Times New Roman"/>
                <w:sz w:val="24"/>
                <w:szCs w:val="24"/>
              </w:rPr>
              <w:t xml:space="preserve"> углем. Взаимодействие оксида углерода</w:t>
            </w:r>
            <w:r w:rsidR="00A03207" w:rsidRPr="00A0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207" w:rsidRPr="00A03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03207">
              <w:rPr>
                <w:rFonts w:ascii="Times New Roman" w:hAnsi="Times New Roman" w:cs="Times New Roman"/>
                <w:sz w:val="24"/>
                <w:szCs w:val="24"/>
              </w:rPr>
              <w:t xml:space="preserve"> с твердой щёлочью.  </w:t>
            </w:r>
            <w:r w:rsidR="0009287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кремниевых кислот. </w:t>
            </w:r>
          </w:p>
          <w:p w:rsidR="0009287F" w:rsidRDefault="0009287F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опыты.</w:t>
            </w:r>
          </w:p>
          <w:p w:rsidR="0009287F" w:rsidRDefault="0009287F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галогенид-ионы. Вытеснение галогенами друг друга из растворов солей. Ознакомление с образцами природных соединений галогенов. Получение озона. Качественная реакция на сульфид-ионы. Качественная реакция на сульфат-ионы. Взаимодействие солей аммония со щелочами. Адсорбция активированным углем окрашенных веществ из раствора. Качественная реакция на карбонат-ионы. Взаимные превращения карбонатов и гидрокарбонатов. Ознакомление с природными соединениями углерода и кремния. </w:t>
            </w:r>
          </w:p>
          <w:p w:rsidR="0009287F" w:rsidRDefault="0009287F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Решение экспериментальных задач по теме «Неметаллы».</w:t>
            </w:r>
          </w:p>
          <w:p w:rsidR="006103AC" w:rsidRDefault="0009287F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7F">
              <w:rPr>
                <w:rFonts w:ascii="Times New Roman" w:hAnsi="Times New Roman" w:cs="Times New Roman"/>
                <w:b/>
                <w:sz w:val="24"/>
                <w:szCs w:val="24"/>
              </w:rPr>
              <w:t>Металлы.</w:t>
            </w:r>
            <w:r w:rsidR="00A03207" w:rsidRPr="00092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287F" w:rsidRDefault="00705145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периодической системе химических элементов. Д. И. Менделеева. Общие физические свойства металлов. Общие химические свойства металлов. Понятие о ряде стандартных электродных потенциалов (электрохимическом ряде напряжений) металлов. Сравнительная характеристика щелочных и щелочноземельных металлов</w:t>
            </w:r>
            <w:r w:rsidR="0076669F">
              <w:rPr>
                <w:rFonts w:ascii="Times New Roman" w:hAnsi="Times New Roman" w:cs="Times New Roman"/>
                <w:sz w:val="24"/>
                <w:szCs w:val="24"/>
              </w:rPr>
              <w:t xml:space="preserve">. Алминий, оксид алюминия, гидроксид алюминия. Общая характеристика железа, меди, цинка и их соединений. Применение изученных веществ. </w:t>
            </w:r>
          </w:p>
          <w:p w:rsidR="0076669F" w:rsidRDefault="0076669F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Демонстрации. Сравнение электрической проводимости разных металлов. Модели кристаллических решеток металлов. Взаимодействие металлов с неметаллами. Взаимодействие металлов с водой.  Горение натрия. Взаимодействие натрия и кальция с водой. Взаимодействие натрия с концентрированной соляной кислотой. Окрашивание пламени солями щелочных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щелочноземельных металлов. Механическая прочность пленки оксида алюминия. Взаимодействие алюминия с водой. Окисление алюминия на воздухе. Получение гидроксидов железа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Взаимодействие железа с хлором. </w:t>
            </w:r>
            <w:r w:rsidR="002F5F9A">
              <w:rPr>
                <w:rFonts w:ascii="Times New Roman" w:hAnsi="Times New Roman" w:cs="Times New Roman"/>
                <w:sz w:val="24"/>
                <w:szCs w:val="24"/>
              </w:rPr>
              <w:t>Взаимодействие меди с хлором.</w:t>
            </w:r>
          </w:p>
          <w:p w:rsidR="002F5F9A" w:rsidRDefault="002F5F9A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опыты.</w:t>
            </w:r>
          </w:p>
          <w:p w:rsidR="002F5F9A" w:rsidRDefault="002F5F9A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образцами металлов. Взаимодействие металлов с растворами солей. Ознакомление с природными соединениями щелочных и щелочноземельных металлов. Амфотерность гидроксида алюминия. Ознакомление с природными образцами соединений алюминия.  Качественные реакции на ионы железа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Окисление парафина оксидом меди</w:t>
            </w:r>
            <w:r w:rsidRPr="002F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Окисление спирта гидроксидом меди </w:t>
            </w:r>
            <w:r w:rsidRPr="002F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Амфотерность гидроксида цинка.</w:t>
            </w:r>
          </w:p>
          <w:p w:rsidR="002F5F9A" w:rsidRDefault="002F5F9A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Решение экспериментальных задач по теме «Металлы».</w:t>
            </w:r>
          </w:p>
          <w:p w:rsidR="002F5F9A" w:rsidRDefault="002F5F9A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9A" w:rsidRDefault="002F5F9A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9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классы неорганических соединений.</w:t>
            </w:r>
          </w:p>
          <w:p w:rsidR="002F5F9A" w:rsidRDefault="0094668F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Водородные соединения металлов. Водородные соединения неметаллов: закономерности изменения окислительно-восстановительных  и кислотно-основных свойств в периодах и группах. Оксиды. Классификация оксидов. Характерные свойства кислотных, основных и амфотерных оксидов. Гидроксиды металлов, их классификация. Характерные свойства оснований и амфотерных гидроксидов. Кислоты. Характерные свойства кислот. Соли. Характерные свойства солей. Классификация солей. </w:t>
            </w:r>
          </w:p>
          <w:p w:rsidR="0094668F" w:rsidRDefault="0094668F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Демонстрации. Получение гидрида натрия. Сравнение кислотно-основных свойств водородных соединений неметаллов 2 периода.</w:t>
            </w:r>
          </w:p>
          <w:p w:rsidR="0094668F" w:rsidRPr="002F5F9A" w:rsidRDefault="0094668F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опыты. Ознакомление с природными образцами оксидов. Хакактерные свойства кислот, оснований и амфотерных гидроксидов. Природные образцы солей.</w:t>
            </w:r>
          </w:p>
        </w:tc>
        <w:tc>
          <w:tcPr>
            <w:tcW w:w="1099" w:type="dxa"/>
          </w:tcPr>
          <w:p w:rsidR="007E1D36" w:rsidRDefault="007E1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8F" w:rsidTr="0068093D">
        <w:trPr>
          <w:trHeight w:val="316"/>
        </w:trPr>
        <w:tc>
          <w:tcPr>
            <w:tcW w:w="1101" w:type="dxa"/>
            <w:tcBorders>
              <w:bottom w:val="single" w:sz="4" w:space="0" w:color="auto"/>
            </w:tcBorders>
          </w:tcPr>
          <w:p w:rsidR="0094668F" w:rsidRDefault="009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668F" w:rsidRDefault="0094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4668F" w:rsidRDefault="0094668F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и жизнь. </w:t>
            </w:r>
          </w:p>
          <w:p w:rsidR="00856098" w:rsidRDefault="0089472D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в быту. Бытовые поверхностно-активные соединения. Моющие и чистящие вещества. Органические растворители. Бытовые аэрозоли. Правила безопасной работы со средствами бытовой химии. </w:t>
            </w:r>
            <w:r w:rsidR="00953128">
              <w:rPr>
                <w:rFonts w:ascii="Times New Roman" w:hAnsi="Times New Roman" w:cs="Times New Roman"/>
                <w:sz w:val="24"/>
                <w:szCs w:val="24"/>
              </w:rPr>
              <w:t xml:space="preserve">Химия в промышленности. Химические реакции, лежащие в основе получения серной кислоты, аммиака. Черные и цветные металлы. Понятие о сплавах. Химические реакции, лежащие в основе  получения чугуна, стали, алюминия. Природный </w:t>
            </w:r>
            <w:r w:rsidR="00953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 и нефть как природные источники углеводородов. Переработка нефти. Понятие о нефтехимии. Химия в сельском хозяйстве. Основные минеральные (азотные, фосфорные, калийные) и органические удобрения и их свойства. Химические средства защиты растений. Общие принципы и экологические проблемы химического производства. Зависимость форм нахождения веществ в природе и их применения человеком от химических свойств веществ.</w:t>
            </w:r>
          </w:p>
          <w:p w:rsidR="00953128" w:rsidRDefault="00953128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</w:p>
          <w:p w:rsidR="00953128" w:rsidRDefault="00953128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моющих и чистящих средств. Образцы органических растворителей. Образцы бытовых аэрозолей. Получение оксида серы</w:t>
            </w:r>
            <w:r w:rsidRPr="0015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окисление его в оксиде хрома</w:t>
            </w:r>
            <w:r w:rsidR="0015718A" w:rsidRPr="0015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18A">
              <w:rPr>
                <w:rFonts w:ascii="Times New Roman" w:hAnsi="Times New Roman" w:cs="Times New Roman"/>
                <w:sz w:val="24"/>
                <w:szCs w:val="24"/>
              </w:rPr>
              <w:t>Синтез аммиака. Крекинг керосина. Образцы минеральных удобрений.</w:t>
            </w:r>
          </w:p>
          <w:p w:rsidR="0015718A" w:rsidRDefault="0015718A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опыты.</w:t>
            </w:r>
          </w:p>
          <w:p w:rsidR="0015718A" w:rsidRPr="0015718A" w:rsidRDefault="0015718A" w:rsidP="00B2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минеральных удобрений. Растворимость карбамида и двойного суперфосфата в воде.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4668F" w:rsidRDefault="009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59B" w:rsidRDefault="0072259B">
      <w:pPr>
        <w:rPr>
          <w:rFonts w:ascii="Times New Roman" w:hAnsi="Times New Roman" w:cs="Times New Roman"/>
          <w:sz w:val="24"/>
          <w:szCs w:val="24"/>
        </w:rPr>
      </w:pPr>
    </w:p>
    <w:p w:rsidR="0015718A" w:rsidRDefault="0015718A">
      <w:pPr>
        <w:rPr>
          <w:rFonts w:ascii="Times New Roman" w:hAnsi="Times New Roman" w:cs="Times New Roman"/>
          <w:sz w:val="24"/>
          <w:szCs w:val="24"/>
        </w:rPr>
      </w:pPr>
      <w:r w:rsidRPr="0072259B">
        <w:rPr>
          <w:rFonts w:ascii="Times New Roman" w:hAnsi="Times New Roman" w:cs="Times New Roman"/>
          <w:b/>
          <w:sz w:val="24"/>
          <w:szCs w:val="24"/>
        </w:rPr>
        <w:t>Профильный уровень образования (</w:t>
      </w:r>
      <w:r w:rsidR="0072259B" w:rsidRPr="0072259B">
        <w:rPr>
          <w:rFonts w:ascii="Times New Roman" w:hAnsi="Times New Roman" w:cs="Times New Roman"/>
          <w:b/>
          <w:sz w:val="24"/>
          <w:szCs w:val="24"/>
        </w:rPr>
        <w:t>3ч в неделю в 10  классе, 3</w:t>
      </w:r>
      <w:r w:rsidRPr="0072259B">
        <w:rPr>
          <w:rFonts w:ascii="Times New Roman" w:hAnsi="Times New Roman" w:cs="Times New Roman"/>
          <w:b/>
          <w:sz w:val="24"/>
          <w:szCs w:val="24"/>
        </w:rPr>
        <w:t xml:space="preserve"> ч в неделю в 11 классе</w:t>
      </w:r>
      <w:r w:rsidR="0072259B" w:rsidRPr="0072259B">
        <w:rPr>
          <w:rFonts w:ascii="Times New Roman" w:hAnsi="Times New Roman" w:cs="Times New Roman"/>
          <w:b/>
          <w:sz w:val="24"/>
          <w:szCs w:val="24"/>
        </w:rPr>
        <w:t>)</w:t>
      </w:r>
      <w:r w:rsidRPr="0072259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1972"/>
        <w:gridCol w:w="4912"/>
        <w:gridCol w:w="1515"/>
      </w:tblGrid>
      <w:tr w:rsidR="0072259B" w:rsidTr="0072259B">
        <w:tc>
          <w:tcPr>
            <w:tcW w:w="959" w:type="dxa"/>
          </w:tcPr>
          <w:p w:rsidR="0072259B" w:rsidRDefault="0072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2259B" w:rsidRDefault="0072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72259B" w:rsidRDefault="0072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72259B" w:rsidRDefault="0072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A6121" w:rsidTr="0072259B">
        <w:tc>
          <w:tcPr>
            <w:tcW w:w="959" w:type="dxa"/>
            <w:vMerge w:val="restart"/>
          </w:tcPr>
          <w:p w:rsidR="00EA6121" w:rsidRDefault="00EA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A6121" w:rsidRDefault="00EA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химии.</w:t>
            </w:r>
          </w:p>
        </w:tc>
        <w:tc>
          <w:tcPr>
            <w:tcW w:w="5103" w:type="dxa"/>
          </w:tcPr>
          <w:p w:rsidR="00EA6121" w:rsidRDefault="00EA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органической химии.</w:t>
            </w:r>
          </w:p>
          <w:p w:rsidR="00EA6121" w:rsidRDefault="00EA6121" w:rsidP="0072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9B">
              <w:rPr>
                <w:rFonts w:ascii="Times New Roman" w:hAnsi="Times New Roman" w:cs="Times New Roman"/>
                <w:sz w:val="24"/>
                <w:szCs w:val="24"/>
              </w:rPr>
              <w:t xml:space="preserve">Предмет органической химии. Определение качественного состава органических веществ. Строение электронных оболочек атомов </w:t>
            </w:r>
            <w:r w:rsidRPr="00722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22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2259B">
              <w:rPr>
                <w:rFonts w:ascii="Times New Roman" w:hAnsi="Times New Roman" w:cs="Times New Roman"/>
                <w:sz w:val="24"/>
                <w:szCs w:val="24"/>
              </w:rPr>
              <w:t xml:space="preserve"> периодов. Электронная орбиталь,</w:t>
            </w:r>
            <w:r w:rsidRPr="00722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259B">
              <w:rPr>
                <w:rFonts w:ascii="Times New Roman" w:hAnsi="Times New Roman" w:cs="Times New Roman"/>
                <w:sz w:val="24"/>
                <w:szCs w:val="24"/>
              </w:rPr>
              <w:t xml:space="preserve">- и р-орбитали. Электронное строение атома углерода.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теории А. М. Бутлерова о четырехвалентности атома углерода. Образование ковалентной связи. Основные характеристики ковалентной связи:длина,энергия, полярность, поляризуемость, пространственная направленность. Гомологический и гетеролитический разрыв ковалентной связи.</w:t>
            </w:r>
          </w:p>
          <w:p w:rsidR="00EA6121" w:rsidRPr="0072259B" w:rsidRDefault="00EA6121" w:rsidP="0072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9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Демонстрации: Определение качественного состава органических веществ. Шаростержневые модели метана, пропана, этана. </w:t>
            </w:r>
          </w:p>
          <w:p w:rsidR="00EA6121" w:rsidRDefault="00EA6121" w:rsidP="0072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9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Определение водорода, углерода и хлора в органических соединениях.</w:t>
            </w:r>
          </w:p>
          <w:p w:rsidR="00EA6121" w:rsidRDefault="00EA6121" w:rsidP="0072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задачи.</w:t>
            </w:r>
          </w:p>
          <w:p w:rsidR="00EA6121" w:rsidRPr="0072259B" w:rsidRDefault="00EA6121" w:rsidP="0072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Относительная плотность газов. Вывод молекулярной формулы вещества по относительной плотности газа и массовым долям химических элементов.</w:t>
            </w:r>
          </w:p>
        </w:tc>
        <w:tc>
          <w:tcPr>
            <w:tcW w:w="1525" w:type="dxa"/>
          </w:tcPr>
          <w:p w:rsidR="00EA6121" w:rsidRDefault="00EA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21" w:rsidTr="0072259B">
        <w:tc>
          <w:tcPr>
            <w:tcW w:w="959" w:type="dxa"/>
            <w:vMerge/>
          </w:tcPr>
          <w:p w:rsidR="00EA6121" w:rsidRDefault="00EA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6121" w:rsidRDefault="00EA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органической химии</w:t>
            </w:r>
          </w:p>
        </w:tc>
        <w:tc>
          <w:tcPr>
            <w:tcW w:w="5103" w:type="dxa"/>
          </w:tcPr>
          <w:p w:rsidR="00EA6121" w:rsidRDefault="00EA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21">
              <w:rPr>
                <w:rFonts w:ascii="Times New Roman" w:hAnsi="Times New Roman" w:cs="Times New Roman"/>
                <w:b/>
                <w:sz w:val="24"/>
                <w:szCs w:val="24"/>
              </w:rPr>
              <w:t>Алканы и циклоалканы.</w:t>
            </w:r>
          </w:p>
          <w:p w:rsidR="00EA6121" w:rsidRDefault="0054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Гомологический ряд алканов: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545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–гибридизация; пространственное строен, физические свойства гомологов. Положение структурной теории об устойчивости углеродных цепей. Первоначальное представление о химическом строении как порядке соединения атомов в молекуле. Изомерия углеродного скелета. Конформации молекул алканов. Номенклатура алканов. Получение алканов. Химические свойства алканов: горение, хлорирование, нитрование, термическое разложение, изомеризация. Механизм реакции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Первое правило </w:t>
            </w:r>
            <w:r w:rsidR="0001449E">
              <w:rPr>
                <w:rFonts w:ascii="Times New Roman" w:hAnsi="Times New Roman" w:cs="Times New Roman"/>
                <w:sz w:val="24"/>
                <w:szCs w:val="24"/>
              </w:rPr>
              <w:t xml:space="preserve">В. В. Марковникова (о замещении атомов водорода в молекулах разветвленных алканов). Галогенопроизводные алканов. Индукционный эффект. Свойства галогеналканов. Механизм реакции </w:t>
            </w:r>
            <w:r w:rsidR="0001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144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01449E" w:rsidRPr="00014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49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1449E" w:rsidRPr="0001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144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01449E" w:rsidRPr="00014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49E">
              <w:rPr>
                <w:rFonts w:ascii="Times New Roman" w:hAnsi="Times New Roman" w:cs="Times New Roman"/>
                <w:sz w:val="24"/>
                <w:szCs w:val="24"/>
              </w:rPr>
              <w:t>. Химическое строение как порядок связывания атомов в молекулах. Строение молекул циклоалканов. Пространственная изомерия и номенклатура циклоалканов. Получение циклоалканов. Химические свойства циклоалканов:реакции замещения и присоединения. Положение теории А. М. Бутлерова о зависимости свойств веществ от химического строения. Применение циклоалканов.</w:t>
            </w:r>
          </w:p>
          <w:p w:rsidR="0001449E" w:rsidRDefault="0001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задачи. Расчеты по химическим уравнениям с использованием понятия «объемные отношения </w:t>
            </w:r>
            <w:r w:rsidR="001F47C2">
              <w:rPr>
                <w:rFonts w:ascii="Times New Roman" w:hAnsi="Times New Roman" w:cs="Times New Roman"/>
                <w:sz w:val="24"/>
                <w:szCs w:val="24"/>
              </w:rPr>
              <w:t>газов»</w:t>
            </w:r>
          </w:p>
          <w:p w:rsidR="001F47C2" w:rsidRDefault="001F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Демонстрации. Определение относительной плотности метана по воздуху. Определение качественного состава метана по продуктам горения. Разложение метана в искровом разряде. Взрыв смеси метана с воздухом. Модели молекул алканов. Отношение предельных углеводородов к раствору перманганата калия, щелочей, кислот.</w:t>
            </w:r>
          </w:p>
          <w:p w:rsidR="001F47C2" w:rsidRDefault="001F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опыты. Изготовление моделей молекул алканов. Изготовление моделей молекул галогеналканов.</w:t>
            </w:r>
          </w:p>
          <w:p w:rsidR="001F47C2" w:rsidRDefault="001F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C2" w:rsidRDefault="001F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Алкены и алкадиены.</w:t>
            </w:r>
          </w:p>
          <w:p w:rsidR="001F47C2" w:rsidRDefault="002A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алкенов: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A6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A6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гибридизация; пространственное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молекул,σ- и π-связи, изомерия углеродного скелета и положения двойной связи, геометрическая изомерия.  Алкены и циклоалканы как изомеры. Номенклатура алкенов. Получение алкенов. Физические свойства алкенов.  Химические свойства алкенов: горение, присоединение водорода, галогенов, воды, галогеноводородов, окисление, полимеризация,  алкилирование. Механизм реакции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BAB">
              <w:rPr>
                <w:rFonts w:ascii="Times New Roman" w:hAnsi="Times New Roman" w:cs="Times New Roman"/>
                <w:sz w:val="24"/>
                <w:szCs w:val="24"/>
              </w:rPr>
              <w:t>Второе правило В. В. Марковникова (о присоединении  к несимметричным алкенам). Генетические связи между алканами и алкенами. Применение алкенов. Строение молекул алкадиенов:π-π-сопряжение. Катионы аллильного типа, их особенности. Номенклатура алкадиенов. Химические свойства сопряженных диенов: присоединение, полимеризация, окисление. Реакция Дильса-Альдера. Природный каучук, его строение и свойства.</w:t>
            </w:r>
          </w:p>
          <w:p w:rsidR="009C6BAB" w:rsidRDefault="009C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задачи: Вывод молекулярной формулы вещества по продуктам горения. Расчеты по химическим уравнениям с использованием понятия «массовая доля выхода продукта реакции».</w:t>
            </w:r>
          </w:p>
          <w:p w:rsidR="00780348" w:rsidRDefault="009C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Демонстрации. Горение этилена. Взаимодействие этилена с бромной водой. Взаимодействие этилена с раствором перманганата калия. </w:t>
            </w:r>
            <w:r w:rsidR="00780348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изделий из полиэтилена. Разложение натурального каучука при нагревании. </w:t>
            </w:r>
          </w:p>
          <w:p w:rsidR="009C6BAB" w:rsidRDefault="0078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Получение этилена и изучение его свойств. Синтез 1,2-дибромэтана.</w:t>
            </w:r>
          </w:p>
          <w:p w:rsidR="00780348" w:rsidRDefault="00780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48" w:rsidRDefault="00780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Алкины</w:t>
            </w:r>
          </w:p>
          <w:p w:rsidR="00FE5C43" w:rsidRDefault="0078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48">
              <w:rPr>
                <w:rFonts w:ascii="Times New Roman" w:hAnsi="Times New Roman" w:cs="Times New Roman"/>
                <w:sz w:val="24"/>
                <w:szCs w:val="24"/>
              </w:rPr>
              <w:t>Гомологический ряд ацетилена. Тройная связь,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78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гибридизация. Номенклатура алкинов. Физические свойства алкинов. Изомерия углеродного скелета и положения тройной связи. Алкины и алкадиены как изомеры. Получение ацетилена. Химические свойства ацетилена: горение, присоединение водорода, галогенов, воды, галогеноводородов, полимеризация, окислительная поликонденсация. Кислотные свойства ацетилена. </w:t>
            </w:r>
            <w:r w:rsidR="00FE5C43">
              <w:rPr>
                <w:rFonts w:ascii="Times New Roman" w:hAnsi="Times New Roman" w:cs="Times New Roman"/>
                <w:sz w:val="24"/>
                <w:szCs w:val="24"/>
              </w:rPr>
              <w:t>Применение алкинов. Генетические связи между алканами, алкенами и алкинами.</w:t>
            </w:r>
          </w:p>
          <w:p w:rsidR="00FE5C43" w:rsidRDefault="00FE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задачи. Расчет содержания примесей в веществе</w:t>
            </w:r>
          </w:p>
          <w:p w:rsidR="00FE5C43" w:rsidRDefault="00FE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Демонстрации. Получение ацетилена карбидным способом. Горение ацетилена. Взаимодействие ацетилена с бромной водой. Взаимодействие ацетилена с перманганатом калия.</w:t>
            </w:r>
          </w:p>
          <w:p w:rsidR="00FE5C43" w:rsidRDefault="00FE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43" w:rsidRDefault="00FE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Ароматические углеводороды.</w:t>
            </w:r>
          </w:p>
          <w:p w:rsidR="0021768F" w:rsidRDefault="0021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Бензол. Структурная формула. Электронное строение молекулы бензола. Энергия сопряжения. Получение бензола. Физические свойства бензола. Химические свойства бензола:присоединение водорода и хлора, бромирование, нитрование, алкилирование, сульфирование. Механизм реакции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Гомологи бензола. Взаимное влияние атомов в молекуле толуола. Правила ориентации в бензольном ядре. Орто-, мета- и пара-изомеры двузамещенных производных бензола. Стирол как важнейшее производное бензола: получение из этилбензола, строение молекулы, полимеризация. Общие сведения о нафталине и антроцене. Генетические связи между углеводородами.</w:t>
            </w:r>
          </w:p>
          <w:p w:rsidR="003D067C" w:rsidRDefault="0021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задачи. </w:t>
            </w:r>
            <w:r w:rsidR="003D067C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уравнениям химических реакций, если одно из исходных веществ дано в избытке. </w:t>
            </w:r>
          </w:p>
          <w:p w:rsidR="003D067C" w:rsidRDefault="003D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Демонстрации. Бензол как растворитель. Отношение бензола к бромной воде. Отношение бензола к раствору перманганата калия. Горение бензола. Нитрование бензола. Окисление толуола. </w:t>
            </w:r>
          </w:p>
          <w:p w:rsidR="003D067C" w:rsidRDefault="003D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Синтез нитробензола.</w:t>
            </w:r>
          </w:p>
          <w:p w:rsidR="003D067C" w:rsidRDefault="003D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48" w:rsidRDefault="003D067C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67C">
              <w:rPr>
                <w:rFonts w:ascii="Times New Roman" w:hAnsi="Times New Roman" w:cs="Times New Roman"/>
                <w:b/>
                <w:sz w:val="24"/>
                <w:szCs w:val="24"/>
              </w:rPr>
              <w:t>Спирты и фенолы.</w:t>
            </w:r>
            <w:r w:rsidR="00780348" w:rsidRPr="003D0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D067C" w:rsidRDefault="003D067C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молекул предельных одноатомных спиртов. Функциональная группа –ОН и её электронное строение. Водородная связь. Изомерия углеродного скелета и положения функциональной группы. Первичные, вторичные и третичные спирты. Номенклатура спиртов. Химические свойства спиртов: горение,</w:t>
            </w:r>
            <w:r w:rsidR="00891DA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щелочными металлами, галогеноводородами, внутримолекулярная дегидратация, межмолекулярная дегидратация, окисление первичных и вторичных спиртов оксидом меди 2. Положение теории А. М. Бутлерова о зависимости химических свойств вещества от их строения. Метанол и этанол как важнейшие предельные одноатомные спирты: биологическое действие, области практического применения.</w:t>
            </w:r>
            <w:r w:rsidR="00327DFC">
              <w:rPr>
                <w:rFonts w:ascii="Times New Roman" w:hAnsi="Times New Roman" w:cs="Times New Roman"/>
                <w:sz w:val="24"/>
                <w:szCs w:val="24"/>
              </w:rPr>
              <w:t xml:space="preserve"> Многоатомные </w:t>
            </w:r>
            <w:r w:rsidR="00327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спирты этиленгликоль и глицерин. Качественная реакция на многоатомные спирты. Фенолы. Строение молекулы фенола. Взаимное влияние атомов в молекуле фенола. Гидроксильная группа как ориентант 1 рода. Получение фенола кумольным способом. Физические свойства фенола. Химические свойства фенола: взаимодействие с натрием, раствором щелочи, бромной водой, окисление, нитрование. Понятие о двух- и трехатомных фенолах, их применение.</w:t>
            </w:r>
          </w:p>
          <w:p w:rsidR="00327DFC" w:rsidRDefault="00327DFC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задачи.</w:t>
            </w:r>
          </w:p>
          <w:p w:rsidR="00327DFC" w:rsidRDefault="00327DFC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молекулярной формулы кислородсодержащего органического вещества по продуктам горения.</w:t>
            </w:r>
          </w:p>
          <w:p w:rsidR="00327DFC" w:rsidRDefault="00327DFC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Демонстрации. Сравнение свойств предельных одноатомных спиртов в гомологическом ряду: растворимость в воде, </w:t>
            </w:r>
            <w:r w:rsidR="00DE7C46">
              <w:rPr>
                <w:rFonts w:ascii="Times New Roman" w:hAnsi="Times New Roman" w:cs="Times New Roman"/>
                <w:sz w:val="24"/>
                <w:szCs w:val="24"/>
              </w:rPr>
              <w:t>горение, взаимодействие с натрием. Взаимодействие этанола с бромоводородом. Получение диэтилового эфира. Взаимодействие глицерина с натрием. Растворимость фенола в воде. Взаимодействие расплавленного фенола с натрием. Вытеснение фенола из фенолята натрия угольной кислотой.</w:t>
            </w:r>
          </w:p>
          <w:p w:rsidR="00DE7C46" w:rsidRDefault="00DE7C46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опыты. Окисление этанола оксидом меди 2. Окисление пропанола-2 оксидом меди 2. Распознавание первичных, вторичных и третичных спиртов реактивов Лукаса. Растворение глицерина в воде. Взаимодействие глицерина со свежеосажденным гидроксидом меди 2. Взаимодействие фенола с бромной водой. Взаимодействие фенола с раствором гидроксида натрия. Взаимодействие фенола с раствором хлорида железа 3.</w:t>
            </w:r>
          </w:p>
          <w:p w:rsidR="00DE7C46" w:rsidRDefault="00DE7C46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Синтез бромэтана из этанола. Получение хинона.</w:t>
            </w:r>
          </w:p>
          <w:p w:rsidR="00DE7C46" w:rsidRDefault="00DE7C46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46" w:rsidRDefault="00DE7C46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Альдегиды и кетоны.</w:t>
            </w:r>
          </w:p>
          <w:p w:rsidR="00DE7C46" w:rsidRDefault="00DE7C46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Карбонильная группа и её особенности. </w:t>
            </w:r>
            <w:r w:rsidR="009F3365">
              <w:rPr>
                <w:rFonts w:ascii="Times New Roman" w:hAnsi="Times New Roman" w:cs="Times New Roman"/>
                <w:sz w:val="24"/>
                <w:szCs w:val="24"/>
              </w:rPr>
              <w:t>Гомологические ряды альдегидов и кетонов. Номенклатура и изомерия альдегидов и кетонов. Получение альдегидов и кетонов. Получение уксусного альдегида гидратацией ацетилена и каталитическим окислением этилена.</w:t>
            </w:r>
            <w:r w:rsidR="00307B38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свойства альдегидов и кетонов: присоединение водорода, воды, галогеноводородов, синильной кислоты, одноатомных спиртов, замещение </w:t>
            </w:r>
            <w:r w:rsidR="00307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галогенами атомов водорода при α-углеродном атоме. Сходство и различие в свойствах альдегидов и кетонов. Окисление альдегидов свежеосажденным гидроксидом меди 2. Реакция серебряного зеркала. Применение муравьиного, уксусного альдегидов, ацетона. Полимеризация метаналя. Поликонденсация формальдегида с фенолом. </w:t>
            </w:r>
          </w:p>
          <w:p w:rsidR="00307B38" w:rsidRDefault="00307B38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задачи. Комбинированные расчетные задачи. </w:t>
            </w:r>
          </w:p>
          <w:p w:rsidR="00307B38" w:rsidRDefault="00307B38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Демонстрации. Получение фенолформальдегидной смолы. Образцы фенолформальдегидных пластмасс.</w:t>
            </w:r>
          </w:p>
          <w:p w:rsidR="00307B38" w:rsidRDefault="00307B38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опыты. Реакция серебряного зеркала. </w:t>
            </w:r>
            <w:r w:rsidR="00791C09">
              <w:rPr>
                <w:rFonts w:ascii="Times New Roman" w:hAnsi="Times New Roman" w:cs="Times New Roman"/>
                <w:sz w:val="24"/>
                <w:szCs w:val="24"/>
              </w:rPr>
              <w:t xml:space="preserve">Окисление альдегида свежеосажденным гидроксидом меди 2. Взаимодействие альдегида с фуксинсернистой кислотой. </w:t>
            </w:r>
          </w:p>
          <w:p w:rsidR="00791C09" w:rsidRDefault="00791C09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Получение ацетона.</w:t>
            </w:r>
          </w:p>
          <w:p w:rsidR="00791C09" w:rsidRDefault="00791C09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09" w:rsidRDefault="00791C09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C09">
              <w:rPr>
                <w:rFonts w:ascii="Times New Roman" w:hAnsi="Times New Roman" w:cs="Times New Roman"/>
                <w:b/>
                <w:sz w:val="24"/>
                <w:szCs w:val="24"/>
              </w:rPr>
              <w:t>Карбоновые кислоты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91C09" w:rsidRDefault="00791C09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Карбоксильная группа, взаимное влияние карбоксильной группы и углеводородного скелета. Классификация карбоновых кислот. Гомологический ряд предельных одноосновных кислот. Номенклатура карбоновых кислот. Получение карбоновых кислот из алканов. Химические свойства предельных одноосновных карбоновых кислот: взаимодействие с металлами, оксидами металлов, щелочами, спиртами. Зависимость силы кислоты от строения её молекулы. Положение структурной теории о возможности </w:t>
            </w:r>
            <w:r w:rsidR="00ED6D8A">
              <w:rPr>
                <w:rFonts w:ascii="Times New Roman" w:hAnsi="Times New Roman" w:cs="Times New Roman"/>
                <w:sz w:val="24"/>
                <w:szCs w:val="24"/>
              </w:rPr>
              <w:t>установления строения органических веществ химическими методами (на примере окисления алкенов раствором перманганата калия в кислой среде). Мыла как натриевые (калиевые) соли высших карбоновых кислот. Механизм моющего действия мыла.  Ангидриды и хлорангидриды карбоновых кислот. Непредельные карбоновые кислоты, их строение и свойства. Акриловая и олеиновая кислоты. Щавелевая кислота как представитель двухосновных карбоновых кислот. Молочная кислота: строение, свойства, получение. Понятие об оптической изомерии. Бензойная кислота. Фталевые кислоты. Генетические связи между углеводородами и их функциональными производными.</w:t>
            </w:r>
          </w:p>
          <w:p w:rsidR="008D2FBC" w:rsidRDefault="00ED6D8A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Демонстрации. Взаимодействие стеариновой кислоты со щелочью</w:t>
            </w:r>
            <w:r w:rsidR="008D2FBC">
              <w:rPr>
                <w:rFonts w:ascii="Times New Roman" w:hAnsi="Times New Roman" w:cs="Times New Roman"/>
                <w:sz w:val="24"/>
                <w:szCs w:val="24"/>
              </w:rPr>
              <w:t>. Взаимодействие олеиновой кислоты со щелочью. Гидролиз мыла. Отношение олеиновой кислоты к раствору перманганата калия. Взаимодействие олеиновой кислоты с бромной водой.</w:t>
            </w:r>
          </w:p>
          <w:p w:rsidR="008D2FBC" w:rsidRDefault="008D2FBC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опыты. Гидролиз уксусного альдегида. Возгонка бензойной кислоты.</w:t>
            </w:r>
          </w:p>
          <w:p w:rsidR="008D2FBC" w:rsidRDefault="008D2FBC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Получение и свойства карбоновых кислот. Гидролиз ацетилсалициловой кислоты.</w:t>
            </w:r>
          </w:p>
          <w:p w:rsidR="008D2FBC" w:rsidRDefault="008D2FBC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BC" w:rsidRDefault="008D2FBC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Сложные эфиры. Жиры.</w:t>
            </w:r>
          </w:p>
          <w:p w:rsidR="0068093D" w:rsidRDefault="008D2FBC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молекул сложных эфиров. Реакция этерификации. Механизм реакции этерификации.  Гидролиз сложных эфиров. Метиловый эфир акриловой кислоты. Полиметилметакрилат. Поликонденсация терефталевой</w:t>
            </w:r>
            <w:r w:rsidR="0068093D">
              <w:rPr>
                <w:rFonts w:ascii="Times New Roman" w:hAnsi="Times New Roman" w:cs="Times New Roman"/>
                <w:sz w:val="24"/>
                <w:szCs w:val="24"/>
              </w:rPr>
              <w:t xml:space="preserve"> кислоты и этиленгликоля. Полиэтилентерефталат. Жиры как сложные эфиры карбоновых кислот и глицерина. Жиры в природе. Гидролиз жиров в живых организмах и в технике. Гидрирование жиров.</w:t>
            </w:r>
          </w:p>
          <w:p w:rsidR="0068093D" w:rsidRDefault="0068093D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Демонстрация. Получение сложного эфира.</w:t>
            </w:r>
          </w:p>
          <w:p w:rsidR="0068093D" w:rsidRDefault="0068093D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опыты. Ознакомление с изделиями из полиметилметакрилата. Ознакомление с изделиями из полиэтилентерефталата. Сравнение растворимости жиров в воде и органическиз растворителях.</w:t>
            </w:r>
          </w:p>
          <w:p w:rsidR="0068093D" w:rsidRDefault="0068093D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Синтез этилацетата. Получение мыла из жиров.</w:t>
            </w:r>
          </w:p>
          <w:p w:rsidR="0068093D" w:rsidRDefault="0068093D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3D" w:rsidRDefault="0068093D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Углеводы.</w:t>
            </w:r>
          </w:p>
          <w:p w:rsidR="00ED6D8A" w:rsidRDefault="0068093D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углеводов. Рибоза и дезоксирибоза  как представители пентоз. Глюкоза. Строение молекулы:альдегидная форма, циклические формы (α- и β-</w:t>
            </w:r>
            <w:r w:rsidR="008D2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B4C">
              <w:rPr>
                <w:rFonts w:ascii="Times New Roman" w:hAnsi="Times New Roman" w:cs="Times New Roman"/>
                <w:sz w:val="24"/>
                <w:szCs w:val="24"/>
              </w:rPr>
              <w:t>глюкоза) как внутренние полуацетали. Таутомерия. Стереоизомеры. Химические свойства глюкозы: взаимодействие с гидроксидами металлов, реакция серебряного зеркала, взаимодействие со свежеосажденным гидроксидом меди 2 при обычных условиях и при нагревании, восстановление, спиртовое, молочнокислое брожение; химическая активность глюкозидного гидроксила.</w:t>
            </w:r>
            <w:r w:rsidR="0052042D">
              <w:rPr>
                <w:rFonts w:ascii="Times New Roman" w:hAnsi="Times New Roman" w:cs="Times New Roman"/>
                <w:sz w:val="24"/>
                <w:szCs w:val="24"/>
              </w:rPr>
              <w:t xml:space="preserve"> Фруктоза как изомер глюкозы. Сахароза: строение молекулы, физические </w:t>
            </w:r>
            <w:r w:rsidR="0052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свойства, химические свойства (образование сахаратов, гидролиз).</w:t>
            </w:r>
          </w:p>
          <w:p w:rsidR="0052042D" w:rsidRDefault="0052042D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Крахмал: строение молекулы, физические свойства, химические свойства (реакция с йодом, гидролиз).</w:t>
            </w:r>
          </w:p>
          <w:p w:rsidR="0052042D" w:rsidRDefault="0052042D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Целлюлоза: строение молекулы, физические свойства</w:t>
            </w:r>
            <w:r w:rsidR="00AF3DB1">
              <w:rPr>
                <w:rFonts w:ascii="Times New Roman" w:hAnsi="Times New Roman" w:cs="Times New Roman"/>
                <w:sz w:val="24"/>
                <w:szCs w:val="24"/>
              </w:rPr>
              <w:t>, химические свойства (гидролиз, образование сложных эфиров). Углеводы в природе. Биологическая роль углеводов. Применение углеводов и их производных.</w:t>
            </w:r>
          </w:p>
          <w:p w:rsidR="0056264F" w:rsidRDefault="0056264F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Демонстрации. Поляризация света и вращение плоскости поляризации оптически активными веществ. Реакция серебряного зеркала с глюкозой. Отношение глюкозы к фуксинсернистой кислоте. Гидролиз сахарозы. Нитрование целлюлозы. </w:t>
            </w:r>
          </w:p>
          <w:p w:rsidR="0056264F" w:rsidRDefault="0056264F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опыты. Взаимодействие глюкозы со свежеосажденным гидроксидом меди 2 при обычных условиях и при нагревании. Получение и разрушение сахарата кальция</w:t>
            </w:r>
            <w:r w:rsidR="0042335F">
              <w:rPr>
                <w:rFonts w:ascii="Times New Roman" w:hAnsi="Times New Roman" w:cs="Times New Roman"/>
                <w:sz w:val="24"/>
                <w:szCs w:val="24"/>
              </w:rPr>
              <w:t xml:space="preserve">. Взаимодействие  крахмала с йодом. Кислотный гидролиз крахмала. Ферментативный гидролиз крахмала. Ознакомление с образцами природных и искусственных волокон. </w:t>
            </w:r>
          </w:p>
          <w:p w:rsidR="0042335F" w:rsidRDefault="0042335F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Синтез пентаацетилцеллюлозы.</w:t>
            </w:r>
          </w:p>
          <w:p w:rsidR="00C605B7" w:rsidRDefault="00C605B7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B7" w:rsidRDefault="00C605B7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Азотсодержащие органические соединения.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5B7" w:rsidRDefault="00C605B7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Амины. </w:t>
            </w:r>
            <w:r w:rsidR="005A0493">
              <w:rPr>
                <w:rFonts w:ascii="Times New Roman" w:hAnsi="Times New Roman" w:cs="Times New Roman"/>
                <w:sz w:val="24"/>
                <w:szCs w:val="24"/>
              </w:rPr>
              <w:t>Классификация аминов. Предельные амины, строение их молекул. Амины как органические  основания. Химические свойства алифатических аминов: горение, взаимодействие с водой и кислотами. Ароматические амины. Анилин:строение молекулы, физические свойства. Получение анилина  по реакции  Н. Н. Зинина. Химические свойства анилина: реакции с кислотами, бромной водой, сульфирование. Амиды кислот. Строение молекул. Получение амидов из хлорангидридов кислот и аммиака. Амфотерные свойства амидов кислот. Карбамид: получение и свойства. Аминокислоты. Строение молекул аминокислот. Оптическая изомерия. Биполярный ион</w:t>
            </w:r>
            <w:r w:rsidR="003F036D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свойства, обусловленные сочетанием карбоксильной и аминогруппы. α-Аминокислоты.  Значение в природе и применение.  Пептиды и белки. Строение пептидов. Строение молекул белков: первичная, вторичная, третичная и </w:t>
            </w:r>
            <w:r w:rsidR="003F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четвертичная структуры белка. Свойства белков: цветные реакции, гидролиз, денатурация. Нуклеиновые кислоты. Понятие об азотсодержащих гетероциклических соединениях. Пуриновые и пиримидиновые основания, входящие в состав нуклеиновых кислот. Нуклеозиды и нуклеотиды: состав и строение. Первичная и вторичная структуры молекул ДНК.</w:t>
            </w:r>
          </w:p>
          <w:p w:rsidR="003F036D" w:rsidRDefault="003F036D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Демонстрация. Горение метиламина. Демонстрация щелочных свойств раствора метиламина. </w:t>
            </w:r>
            <w:r w:rsidR="001434FD">
              <w:rPr>
                <w:rFonts w:ascii="Times New Roman" w:hAnsi="Times New Roman" w:cs="Times New Roman"/>
                <w:sz w:val="24"/>
                <w:szCs w:val="24"/>
              </w:rPr>
              <w:t>Взаимодействие анилина с соляной кислотой. Взаимодействие анилина с бромной водой. Взаимодействие карбамида с азотной кислотой. Обнаружение функциональных групп  в молекулах аминокислот. Растворение и осаждение белков. Денатурация белков.</w:t>
            </w:r>
          </w:p>
          <w:p w:rsidR="001434FD" w:rsidRDefault="001434FD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опыты. </w:t>
            </w:r>
            <w:r w:rsidR="005C0A97">
              <w:rPr>
                <w:rFonts w:ascii="Times New Roman" w:hAnsi="Times New Roman" w:cs="Times New Roman"/>
                <w:sz w:val="24"/>
                <w:szCs w:val="24"/>
              </w:rPr>
              <w:t>Взаимодействие анилина с бромной водой. Гидролиз карбамида. Разложение карбамида при нагревании. Цветные реакции белков.</w:t>
            </w:r>
          </w:p>
          <w:p w:rsidR="005C0A97" w:rsidRDefault="005C0A97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Качественный анализ пищевых продуктов.</w:t>
            </w:r>
          </w:p>
          <w:p w:rsidR="005C0A97" w:rsidRDefault="005C0A97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97" w:rsidRDefault="005C0A97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Синтетические высокомолекулярные вещества и полимерные материалы на их основе.</w:t>
            </w:r>
          </w:p>
          <w:p w:rsidR="00580154" w:rsidRDefault="00C0626F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химии высокомолекулярных соединений.: мономер, полимер, структурное звено, степень полимеризации, средняя молекулярная масса. Классификация высокомолекулярных соединений. Линейная, разветвленная и пространственная структура полимеров. Особенности полимерного  состояния вещества. Аморфное и кристаллическое состояние полимеров. Зависимость свойств полимеров от их строения. </w:t>
            </w:r>
            <w:r w:rsidR="0005019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получения полимеров: полимеризация, сополимеризация, полимеризация с раскрытием цикла, поликонденсация. Классификация пластмасс. </w:t>
            </w:r>
            <w:r w:rsidR="00D8480E">
              <w:rPr>
                <w:rFonts w:ascii="Times New Roman" w:hAnsi="Times New Roman" w:cs="Times New Roman"/>
                <w:sz w:val="24"/>
                <w:szCs w:val="24"/>
              </w:rPr>
              <w:t xml:space="preserve">Термопластичные полимеры (полиэтилен, полипропилен, поливинилхлорид, полистирол, полиметилметакрилат). Термореактивные полимеры (фенолформальдегидные смолы). Наполненные пластмассы. Синтетические каучуки, их специфические свойства и применение.  Стереорегулярные каучуки. Резина. Синтетические волокна. Полиэфирные, полиамидные, </w:t>
            </w:r>
            <w:r w:rsidR="00D8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полиакрилонитрильные волокна: строение, свойства, применение.</w:t>
            </w:r>
          </w:p>
          <w:p w:rsidR="00D8480E" w:rsidRDefault="00D8480E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Демонстрации. Образцы пластмасс. Сравнение отношения к нагреванию термопластичных и термореактивных полимеров. Полимеризация стирола. Деполимеризация стирола. Полимеризация метилметакрилата. Образцы каучуков и резины. Образцы синтетических волокон. Получение нитей из смолы лавсана.</w:t>
            </w:r>
          </w:p>
          <w:p w:rsidR="00C83E55" w:rsidRDefault="00C83E55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Исследование свойств пластмасс. Исследование свойств натуральных, искусственных и синтетических волокон. Распознавание распространенных пластмасс.</w:t>
            </w:r>
          </w:p>
          <w:p w:rsidR="00C83E55" w:rsidRDefault="00C83E55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E55" w:rsidRDefault="00C83E55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 органических веществ.</w:t>
            </w:r>
          </w:p>
          <w:p w:rsidR="00C83E55" w:rsidRPr="00C83E55" w:rsidRDefault="00C83E55" w:rsidP="003D067C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в органической химии. Механизмы реакций замещения, присоединения, этерификации, гидролиза сложных эфиров. Правила ориентации в бензольном ядре. Ориентанты 1 и 2 рода.</w:t>
            </w:r>
          </w:p>
        </w:tc>
        <w:tc>
          <w:tcPr>
            <w:tcW w:w="1525" w:type="dxa"/>
          </w:tcPr>
          <w:p w:rsidR="00EA6121" w:rsidRDefault="00EA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60" w:rsidTr="00290655">
        <w:tc>
          <w:tcPr>
            <w:tcW w:w="959" w:type="dxa"/>
            <w:vMerge w:val="restart"/>
          </w:tcPr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вещества.</w:t>
            </w:r>
          </w:p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Атом. Эволюция представлений о строении атома. Электронное строение атомов элементов малых периодов.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CC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-орбитали. Электронное строение атомов элементов больших периодов. Электронное строение атомов как основание классификации химических элементов. Структура короткой и длинной форм таблицы «Периодическая система химических элементов Д. И. Менделеева» с точки зрения электронного строения атомов. Периодическое изменение валентности и радиусов атомов. Валентные возможности атомов. Химическая связь в простых веществах (ковалентная неполярная и металлическая) и сложных веществах (ковалентная полярная и ионная). Особенности строения органических веществ. Классическая теория химического строения органических соединений А. М. Бутлерова и её развитие в ХХв.</w:t>
            </w:r>
          </w:p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Общность строения неорганических и органических веществ. Характеристики ковалентной связи: длина, энергия, направленность, полярность, поляризуемость. Дальтониды и бертоллиды. Пространственное строение молекул и кристаллов. Типы кристаллических решеток: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атомная, молекулярная, ионная, металлическая. Зависимость свойств простых и сложных веществ от типа кристаллической решётки и вида химической связи.  Комплексные соединения. Координационное число. Основные положения теории А. Вернера. Изомерия комплексных соединений. Значение комплексных соединений в неорганической и органической химии.  Причины многообразия веществ: изомерия, гомология, аллотропия, изотопия. Растворы. Растворение как физико-химический процесс. Тепловые эффекты при растворении. Способы выражения концентрации растворов: массовая доля растворенного вещества и молярная концентрация. Истинные и коллоидные растворы. Переход от одного способа выражения концентрации к другому.</w:t>
            </w:r>
          </w:p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задачи. Расчет с использованием понятия «массовая доля растворенного вещества». Расчет с использованием понятия  «молярная концентрация раствора».</w:t>
            </w:r>
          </w:p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Демонстрации. Модели молекул. Модели кристаллических решёток. Отношение веществ с разным типом кристаллических решёток к нагреванию. Получение комплексных соединений меди. Тепловые эффекты при растворении концентрированной серной кислоты и нитрата аммония. Получение коллоидных растворов.</w:t>
            </w:r>
          </w:p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опыты. Получение комплексных соединений алюминия. Получение комплексных соединений железа.</w:t>
            </w:r>
          </w:p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Приготовление раствора с заданной массовой долей растворенного вещества. Приготовление раствора заданной молярной концентрации. Получение коллоидных растворов.</w:t>
            </w:r>
          </w:p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60" w:rsidRDefault="0005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реакции.</w:t>
            </w:r>
          </w:p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 в неорганической и органической химии. Закон сохранения массы и энергии в химии. Тепловые эффекты химических реакций. Закон Гесса как частный случай закона сохранения энергии. Энергия связи и теплота образования соединений. Стандартное состояние. Теплота сгорания и растворения. Энтальпия и энтропия. Энергия Гиббса.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протекания химических реакций. Скорость химической реакции. Представление об энергии активации. Зависимость скорости химической реакции от условий её проведения. Катализ. Представление о принципе действия катализаторов. Обратимость химических реакций. Химическое равновесие. Принцип Ле Шателье. Особенности химических реакций с участием органических веществ.. Механизмы таких реакций. Окислительно-восстановительные реакции с точки зрения изменения степеней окисления атомов. ОВР в органической и органической химии. Метод электронного баланса. Расстановка коэффициентов в уравнениях окислительно-восстановительных реакций с участием простых веществ.; в случаях когда окислитель или восстановитель  является средой. В  реакциях самоокисления-самовосстановления (диспропорционирования). ОВР как источник электрического тока. Понятие о гальваническом элементе, аккумуляторе, топливном элементе. Химическая и электрохимическая коррозия. Защита металлов от коррозии.  Электролиз. Электролиз расплавов и растворов. Реакции в растворах электролитов. Сильные и слабые электролиты. Диссоциация воды. Водородный показатель. Гидролиз солей.</w:t>
            </w:r>
          </w:p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задачи. Расчеты по термохимическим уравнениям. Задачи с использованием закона Гесса. Расчеты возможности протекания химических реакций. Вычисление скорости химической реакции.</w:t>
            </w:r>
          </w:p>
          <w:p w:rsidR="00055360" w:rsidRDefault="00055360" w:rsidP="00DD3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Демонстрации. Тепловые эффекты химических реакций. Каталитическое разложение пероксида водорода в присутствии ионов меди. Влияние температуры на смещение равновесия в системе </w:t>
            </w:r>
            <w:r w:rsidRPr="004A5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4A58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A5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A5824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4A58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Окисление сульфита калия перманганатом калия. Окисление этилена перманганатом калия. Сравнение электрической проводимости растворов сильного и слабого электролитов. Определение рН растворов солей с помощью рН-метра.</w:t>
            </w:r>
          </w:p>
          <w:p w:rsidR="00055360" w:rsidRPr="00960D96" w:rsidRDefault="00055360" w:rsidP="00D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опыты: Разложение пероксида водорода ферментами. Определение рН растворов хлорида натрия, хлорида цинка, сульфита натрия универсальным индикатором. Совместный гидролиз хлорида алюминия и карбоната натрия.</w:t>
            </w:r>
          </w:p>
        </w:tc>
        <w:tc>
          <w:tcPr>
            <w:tcW w:w="1525" w:type="dxa"/>
          </w:tcPr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60" w:rsidTr="00290655">
        <w:tc>
          <w:tcPr>
            <w:tcW w:w="959" w:type="dxa"/>
            <w:vMerge/>
          </w:tcPr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неорганической химии</w:t>
            </w:r>
          </w:p>
        </w:tc>
        <w:tc>
          <w:tcPr>
            <w:tcW w:w="5103" w:type="dxa"/>
            <w:tcBorders>
              <w:bottom w:val="nil"/>
            </w:tcBorders>
          </w:tcPr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неметаллов в периодической системе химических элементов Д. И. Менделеева. Положение галогенов в периодической системе химических элементов  Д. И. Менделеева. Строение атомов галогенов. Строение простых веществ галогенов. Изменение физических свойств и химической активности галогенов с увеличением зарядов атомных ядер. Галогеноводороды и галогеноводородные кислоты. Галогениды. Качественные реакции на галогениды. Понятие о кислородсодержащих соединениях галогенов.  Положение элементов группы 16 (подгруппы кислорода) в периодической системе химических элементов Д.И. Менделеева. Строение атомов. Аллотропия кислорода и серы. Изменение физических свойств и химической активности простых веществ, образованных элементами подгруппы кислорода. Сероводород, сероводородная кислота, сульфиды. Качественная реакция на сульфиды. Оксиды серы. Сернистая кислота и сульфиты. Серная кислота и сульфаты.</w:t>
            </w:r>
          </w:p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элементов группы 15 (подгруппы азота) в ПСХЭ Д. И. Менделеева. Строение атомов. Строение простых веществ. Аллотропия фосфора. Химические свойства азота (взаимодействие с кислородом, водородом, металлами). Аммиак: физические и химические свойства (горение, каталитическое окисление кислородом, основные свойства). Соли аммония. Оксиды азота. Азотистая кислота и нитриты. Азотная кислота и нитраты. Химические свойства фосфора. Оксид фосфора 5. Фосфорные кислоты и фосфаты. </w:t>
            </w:r>
          </w:p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элементов группы 14 (подгруппы углерода) в ПСХЭ Д. И. Менделеева. Строение атомов и простых веществ. Адсорбционные свойства угля. Сравнение химических свойств углерода и кремния. Оксиды углерода и кремния. Угольная и кремниевые кислоты. Карбонаты и силикаты. Взаимные превращения карбонатов и гидрокарбонатов. Особенности строения и свойств органических соединений углерода. Возможности синтеза органических соединений из неорганических веществ. Применение изученных веществ.</w:t>
            </w:r>
          </w:p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</w:p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Обесцвечивание хлором красящих веществ. Горение железа, меди и сурьмы в хлоре. Взаимодействие хлора, брома и йода с алюминием. Синтез хлороводорода. Получение хлороводорода реакцией обмена и растворение его в воде. Получение пластической серы. Взаимодействие серы с кислородом. Взаимодействие сероводорода с растворами солей. Взаимодействие концентрированной серной кислоты с медью. Действие концентрированной серной кислоты на органические вещества ( сахароза, целлюлоза). Растворение аммиака в воде аммиачный фонтан). Горение аммиака в кислороде. Получение хлорида аммония (дым без огня). Получение безводной азотной кислоты. Взаимодействие безводной азотной кислоты со скипидаром. Ксантопротеиновая реакция. Горение угля в азотной кислоте. Взаимодействие азотной кислоты разной концентрации с медью.  Горение угля и серы в селитре. Поглощение активированным углем оксида азота 4. Восстановление оксида меди 2 углем. Горение оксида углерода 2. Взаимодействие оксида углерода 4 с твердой щелочью. Получение кремниевых кислот. Гидролиз стекла.</w:t>
            </w:r>
          </w:p>
          <w:p w:rsidR="00055360" w:rsidRDefault="00055360" w:rsidP="00BA64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опыты. </w:t>
            </w:r>
          </w:p>
          <w:p w:rsidR="00055360" w:rsidRDefault="00055360" w:rsidP="00BA64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галогенид-ионы. Вытеснение галогенами друг друга из растворов солей. Ознакомление с образцами природных соединений галогенов. Получение озона. Качественная реакция на сульфид-ионы. Качественная реакция на сульфат-ионы. Взаимодействие солей аммония со щелочами. Адсорбция активированным углем окрашенных веществ из раствора. Качественная реакция на карбонат-ионы. Взаимные превращения карбонатов и гидрокарбонатов. Ознакомление с природными соединениями углерода и кремния. </w:t>
            </w:r>
          </w:p>
          <w:p w:rsidR="00055360" w:rsidRDefault="00055360" w:rsidP="00BA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Решение экспериментальных задач по теме «Неметаллы».</w:t>
            </w:r>
          </w:p>
          <w:p w:rsidR="00055360" w:rsidRDefault="00055360" w:rsidP="00BA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60" w:rsidRDefault="00055360" w:rsidP="00BA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8A">
              <w:rPr>
                <w:rFonts w:ascii="Times New Roman" w:hAnsi="Times New Roman" w:cs="Times New Roman"/>
                <w:b/>
                <w:sz w:val="24"/>
                <w:szCs w:val="24"/>
              </w:rPr>
              <w:t>Металлы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5360" w:rsidRDefault="00055360" w:rsidP="00BA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периодической системе химических элементов. Д. И. Менделеева. Общие физические свойства металлов. Общие химические свойства металлов. Понятие о ряде стандартных электродных потенциалов (электрохимическом ряде напряжений) металлов. Общая характеристика металлов А групп ПСХЭ Д. М. Менделеева. Сравнительная характеристика щелочных металлов. Магний и его соединения. Кальций и его соединения. Жесткость воды и способы её устранения.  Алюминий и его соединения. Медь: строение атома, физические и химические свойства. Важнейшие соединения меди и их свойства. Цинк: строение атома, физические и химические свойства. Важнейшие соединения цинка и их свойства. Железо: строение атома, физические и химические свойства. Соединения железа 2 и3.</w:t>
            </w:r>
          </w:p>
          <w:p w:rsidR="00055360" w:rsidRDefault="00055360" w:rsidP="00BA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</w:p>
          <w:p w:rsidR="00055360" w:rsidRDefault="00055360" w:rsidP="000553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электрической проводимости разных металлов. Модели кристаллических решеток металлов. Взаимодействие металлов с неметаллами. Взаимодействие металлов с водой.  Горение натрия. Взаимодействие натрия и кальция с водой. Взаимодействие натрия с этанолом. Взаимодействие натрия с концентрированной соляной кислотой. Окрашивание пламени солями щелочных и щелочноземельных металлов. Механическая прочность пленки оксида алюминия. Взаимодействие алюминия с водой. Окисление алюминия на воздухе. Получение гидроксидов железа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Взаимодействие железа с хлором. Взаимодействие меди с хлором.</w:t>
            </w:r>
          </w:p>
          <w:p w:rsidR="00055360" w:rsidRDefault="00055360" w:rsidP="00BA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опыт. </w:t>
            </w:r>
          </w:p>
          <w:p w:rsidR="00055360" w:rsidRDefault="00055360" w:rsidP="000553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образцами металлов. Взаимодействие металлов с растворами солей. Ознакомление с природными соединениями щелочных и щелочноземельных металлов. Амфотерность гидроксида алюминия. Ознакомление с природными образцами соединений алюминия.  Качественные реакции на ионы железа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Окисление парафина оксидом меди</w:t>
            </w:r>
            <w:r w:rsidRPr="002F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Окисление спирта гидроксидом меди </w:t>
            </w:r>
            <w:r w:rsidRPr="002F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Амфотерность гидроксида цинка.</w:t>
            </w:r>
          </w:p>
          <w:p w:rsidR="00055360" w:rsidRDefault="00055360" w:rsidP="000553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Решение экспериментальных задач по теме «Металлы».</w:t>
            </w:r>
          </w:p>
          <w:p w:rsidR="00055360" w:rsidRDefault="00055360" w:rsidP="00BA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60" w:rsidRPr="00BA648A" w:rsidRDefault="00055360" w:rsidP="00BA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60" w:rsidTr="00290655">
        <w:tc>
          <w:tcPr>
            <w:tcW w:w="959" w:type="dxa"/>
            <w:vMerge/>
          </w:tcPr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</w:p>
        </w:tc>
        <w:tc>
          <w:tcPr>
            <w:tcW w:w="5103" w:type="dxa"/>
            <w:tcBorders>
              <w:top w:val="nil"/>
            </w:tcBorders>
          </w:tcPr>
          <w:p w:rsidR="00055360" w:rsidRDefault="00D35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и жизнь.</w:t>
            </w:r>
          </w:p>
          <w:p w:rsidR="00D35011" w:rsidRDefault="00D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быту. Бытовые поверхностно-активные соединения. Моющие и чистящие вещества. Органические растворители. Бытовые аэрозоли. Правила безопасной работы со средствами бытовой химии. Химия в промышленности. Химические реакции, лежащие в основе получения серной кислоты, аммиака. Черные и цветные металлы. Понятие о сплавах. Химические реакции, лежащие в основе  получения чугуна, стали, алюминия. Природный газ и нефть как природные источники углеводородов. Переработка нефти. Крекинг и риформинг нефтепродуктов. Представление о коксохимическом производстве. Промышленный органический синтез. Создание оптимальных условий для протекания химических реакций, лежащих в основе получения изученных веществ. Химические средства защиты растений. Общие принципы и экологические проблемы химического производства. Способы защиты окружающей среды и человека от промышленных загрязнений. Зависимость форм нахождения веществ в природе и их применение человеком</w:t>
            </w:r>
            <w:r w:rsidR="000620D2">
              <w:rPr>
                <w:rFonts w:ascii="Times New Roman" w:hAnsi="Times New Roman" w:cs="Times New Roman"/>
                <w:sz w:val="24"/>
                <w:szCs w:val="24"/>
              </w:rPr>
              <w:t xml:space="preserve"> от химических свойств веществ.</w:t>
            </w:r>
          </w:p>
          <w:p w:rsidR="000620D2" w:rsidRDefault="000620D2" w:rsidP="000620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</w:p>
          <w:p w:rsidR="000620D2" w:rsidRDefault="000620D2" w:rsidP="000620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моющих и чистящих средств. Образцы органических растворителей. Образцы бытовых аэрозолей. Получение оксида серы</w:t>
            </w:r>
            <w:r w:rsidRPr="0015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окисление его в оксиде хрома</w:t>
            </w:r>
            <w:r w:rsidRPr="0015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.Синтез аммиака. Крекинг керосина. Образцы минеральных удобрений.</w:t>
            </w:r>
          </w:p>
          <w:p w:rsidR="000620D2" w:rsidRDefault="000620D2" w:rsidP="000620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опыты.</w:t>
            </w:r>
          </w:p>
          <w:p w:rsidR="000620D2" w:rsidRPr="00D35011" w:rsidRDefault="000620D2" w:rsidP="000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минеральных удобрений. Растворимость карбамида и двойного суперфосфата в воде.</w:t>
            </w:r>
          </w:p>
        </w:tc>
        <w:tc>
          <w:tcPr>
            <w:tcW w:w="1525" w:type="dxa"/>
          </w:tcPr>
          <w:p w:rsidR="00055360" w:rsidRDefault="0005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59B" w:rsidRDefault="002C1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9A8" w:rsidRDefault="00C60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69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69A8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(курса)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2366"/>
        <w:gridCol w:w="2362"/>
        <w:gridCol w:w="2413"/>
      </w:tblGrid>
      <w:tr w:rsidR="001F69A8" w:rsidTr="004C61A5">
        <w:tc>
          <w:tcPr>
            <w:tcW w:w="2376" w:type="dxa"/>
          </w:tcPr>
          <w:p w:rsidR="001F69A8" w:rsidRDefault="001F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8" w:type="dxa"/>
          </w:tcPr>
          <w:p w:rsidR="001F69A8" w:rsidRDefault="001F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392" w:type="dxa"/>
          </w:tcPr>
          <w:p w:rsidR="001F69A8" w:rsidRDefault="001F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415" w:type="dxa"/>
          </w:tcPr>
          <w:p w:rsidR="001F69A8" w:rsidRDefault="001F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E70684" w:rsidTr="004C61A5">
        <w:trPr>
          <w:trHeight w:val="562"/>
        </w:trPr>
        <w:tc>
          <w:tcPr>
            <w:tcW w:w="2376" w:type="dxa"/>
          </w:tcPr>
          <w:p w:rsidR="00E70684" w:rsidRDefault="00C6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8" w:type="dxa"/>
          </w:tcPr>
          <w:p w:rsidR="00E70684" w:rsidRDefault="007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9A">
              <w:rPr>
                <w:rFonts w:ascii="Times New Roman" w:hAnsi="Times New Roman" w:cs="Times New Roman"/>
                <w:b/>
                <w:sz w:val="24"/>
                <w:szCs w:val="24"/>
              </w:rPr>
              <w:t>На профильном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C9A" w:rsidRDefault="007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-в познавательной сфере:</w:t>
            </w:r>
          </w:p>
          <w:p w:rsidR="007D3C9A" w:rsidRDefault="007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-давать определения изученным понятиям.</w:t>
            </w:r>
          </w:p>
          <w:p w:rsidR="007D3C9A" w:rsidRDefault="007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демонстрационные и самостоятельно проведенные эксперименты, используя для этого естественный язык и язык химии.</w:t>
            </w:r>
          </w:p>
          <w:p w:rsidR="007D3C9A" w:rsidRDefault="007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строение и свойства изученных классов неорганических и органических соединений.</w:t>
            </w:r>
          </w:p>
          <w:p w:rsidR="007D3C9A" w:rsidRDefault="007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-классифицировать изученные объекты и явления.</w:t>
            </w:r>
          </w:p>
          <w:p w:rsidR="007D3C9A" w:rsidRDefault="007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демонстрируемые и самостоятельно проводимые опыты, химические реакции, протекающие в природе и в быту.</w:t>
            </w:r>
          </w:p>
          <w:p w:rsidR="007D3C9A" w:rsidRDefault="007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-исследовать свойства неорганических  и органических веществ, определять их принадлежность к основным классам соединений. </w:t>
            </w:r>
          </w:p>
          <w:p w:rsidR="007D3C9A" w:rsidRDefault="007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знания и делать обоснованные выводы о закономерностях изменения свойств веществ.</w:t>
            </w:r>
          </w:p>
          <w:p w:rsidR="007D3C9A" w:rsidRDefault="007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F">
              <w:rPr>
                <w:rFonts w:ascii="Times New Roman" w:hAnsi="Times New Roman" w:cs="Times New Roman"/>
                <w:sz w:val="24"/>
                <w:szCs w:val="24"/>
              </w:rPr>
              <w:t>структурировать учебную информацию.</w:t>
            </w:r>
          </w:p>
          <w:p w:rsidR="00CA152F" w:rsidRDefault="00CA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интерпретировать информацию, полученную из  других источников, оценивать её научную доступность.</w:t>
            </w:r>
          </w:p>
          <w:p w:rsidR="00CA152F" w:rsidRDefault="00CA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термодинамики.</w:t>
            </w:r>
          </w:p>
          <w:p w:rsidR="00CA152F" w:rsidRDefault="00CA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 строение атомов элементов 1-4 периодов с использованием электронных конфигураций атомов.</w:t>
            </w:r>
          </w:p>
          <w:p w:rsidR="00CA152F" w:rsidRDefault="00CA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-моднлировать строение простейших молекул неорганических и органических веществ, кристаллов.</w:t>
            </w:r>
          </w:p>
          <w:p w:rsidR="00CA152F" w:rsidRDefault="00CA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-проводить расчёты по химическим формулам и уравнениям.</w:t>
            </w:r>
          </w:p>
          <w:p w:rsidR="00CA152F" w:rsidRDefault="00CA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изученные теории.</w:t>
            </w:r>
          </w:p>
          <w:p w:rsidR="00CA152F" w:rsidRDefault="00CA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добывать новые химические знания, используя для этого доступные источники информации.</w:t>
            </w:r>
          </w:p>
          <w:p w:rsidR="00CA152F" w:rsidRDefault="00CA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-в ценностно-ориентационной сфере:</w:t>
            </w:r>
          </w:p>
          <w:p w:rsidR="00CA152F" w:rsidRDefault="00CA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      </w:r>
          </w:p>
          <w:p w:rsidR="00CA152F" w:rsidRDefault="00CA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-в трудовой сфере:</w:t>
            </w:r>
          </w:p>
          <w:p w:rsidR="00CA152F" w:rsidRDefault="00CA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планировать и проводить химический эксперимент</w:t>
            </w:r>
            <w:r w:rsidR="00BD7A70">
              <w:rPr>
                <w:rFonts w:ascii="Times New Roman" w:hAnsi="Times New Roman" w:cs="Times New Roman"/>
                <w:sz w:val="24"/>
                <w:szCs w:val="24"/>
              </w:rPr>
              <w:t>, соблюдая правила безопасной работы с веществами и лабораторным оборудованием.</w:t>
            </w:r>
          </w:p>
          <w:p w:rsidR="00BD7A70" w:rsidRDefault="00BD7A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-в сфере физической культуры:</w:t>
            </w:r>
          </w:p>
          <w:p w:rsidR="00BD7A70" w:rsidRPr="00BD7A70" w:rsidRDefault="00BD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-оказывать первую помощь при отравлениях, ожогах и других травмах, связанных с веществами и лабораторным оборудованием.</w:t>
            </w:r>
          </w:p>
        </w:tc>
        <w:tc>
          <w:tcPr>
            <w:tcW w:w="2392" w:type="dxa"/>
          </w:tcPr>
          <w:p w:rsidR="009F66C0" w:rsidRDefault="0079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      </w:r>
          </w:p>
          <w:p w:rsidR="00797E86" w:rsidRDefault="0079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основных интеллектуальных операций; формирование гипотез; анализ и синтез; сравнение; обобщение; систематизация; выявление причинно-следственных связей; поиск аналогов.</w:t>
            </w:r>
          </w:p>
          <w:p w:rsidR="00797E86" w:rsidRDefault="0079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генерировать идеи и определять средства, необходимые для их реализации.</w:t>
            </w:r>
          </w:p>
          <w:p w:rsidR="00797E86" w:rsidRDefault="0079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определять цели и задачи деятельности</w:t>
            </w:r>
            <w:r w:rsidR="007D3C9A">
              <w:rPr>
                <w:rFonts w:ascii="Times New Roman" w:hAnsi="Times New Roman" w:cs="Times New Roman"/>
                <w:sz w:val="24"/>
                <w:szCs w:val="24"/>
              </w:rPr>
              <w:t>, выбирать средства реализации цели и применять их на практике;</w:t>
            </w:r>
          </w:p>
          <w:p w:rsidR="007D3C9A" w:rsidRDefault="007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      </w:r>
          </w:p>
        </w:tc>
        <w:tc>
          <w:tcPr>
            <w:tcW w:w="2415" w:type="dxa"/>
          </w:tcPr>
          <w:p w:rsidR="00E70684" w:rsidRDefault="0079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ценностно-ориентационной сфере-воспитание чувства гордости за российскую химическую науку, гуманизма, целеустремленности;</w:t>
            </w:r>
          </w:p>
          <w:p w:rsidR="00797E86" w:rsidRDefault="0079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трудовой сфере-готовность к осознанному выбору дальнейшей образовательной траектории.</w:t>
            </w:r>
          </w:p>
          <w:p w:rsidR="00797E86" w:rsidRPr="00E70684" w:rsidRDefault="0079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познавательной (когнитивной, интеллектуальной) сфере-умение управлять своей познавательной деятельностью.</w:t>
            </w:r>
          </w:p>
        </w:tc>
      </w:tr>
    </w:tbl>
    <w:p w:rsidR="001F69A8" w:rsidRDefault="001F69A8">
      <w:pPr>
        <w:rPr>
          <w:rFonts w:ascii="Times New Roman" w:hAnsi="Times New Roman" w:cs="Times New Roman"/>
          <w:sz w:val="24"/>
          <w:szCs w:val="24"/>
        </w:rPr>
      </w:pPr>
    </w:p>
    <w:p w:rsidR="000C133E" w:rsidRDefault="000C133E" w:rsidP="000C1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 воспитательной работы отражены в межличностных результатах рабочей программы по предмету.</w:t>
      </w:r>
    </w:p>
    <w:p w:rsidR="000C133E" w:rsidRPr="009F66C0" w:rsidRDefault="000C133E">
      <w:pPr>
        <w:rPr>
          <w:rFonts w:ascii="Times New Roman" w:hAnsi="Times New Roman" w:cs="Times New Roman"/>
          <w:sz w:val="24"/>
          <w:szCs w:val="24"/>
        </w:rPr>
      </w:pPr>
    </w:p>
    <w:sectPr w:rsidR="000C133E" w:rsidRPr="009F66C0" w:rsidSect="00C6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D6"/>
    <w:rsid w:val="0001449E"/>
    <w:rsid w:val="00050190"/>
    <w:rsid w:val="00055360"/>
    <w:rsid w:val="000620D2"/>
    <w:rsid w:val="0009287F"/>
    <w:rsid w:val="000962A9"/>
    <w:rsid w:val="000C133E"/>
    <w:rsid w:val="00101187"/>
    <w:rsid w:val="001434FD"/>
    <w:rsid w:val="0015718A"/>
    <w:rsid w:val="00160712"/>
    <w:rsid w:val="001943EE"/>
    <w:rsid w:val="001C7B3A"/>
    <w:rsid w:val="001F47C2"/>
    <w:rsid w:val="001F69A8"/>
    <w:rsid w:val="00210968"/>
    <w:rsid w:val="002123D9"/>
    <w:rsid w:val="0021768F"/>
    <w:rsid w:val="002431C9"/>
    <w:rsid w:val="00290655"/>
    <w:rsid w:val="002A6142"/>
    <w:rsid w:val="002C110D"/>
    <w:rsid w:val="002F5F9A"/>
    <w:rsid w:val="00307B38"/>
    <w:rsid w:val="00316403"/>
    <w:rsid w:val="00327DFC"/>
    <w:rsid w:val="00346B53"/>
    <w:rsid w:val="003D067C"/>
    <w:rsid w:val="003F036D"/>
    <w:rsid w:val="004027EF"/>
    <w:rsid w:val="0042335F"/>
    <w:rsid w:val="00440C8B"/>
    <w:rsid w:val="00482175"/>
    <w:rsid w:val="004A5824"/>
    <w:rsid w:val="004C61A5"/>
    <w:rsid w:val="004F2A57"/>
    <w:rsid w:val="0052042D"/>
    <w:rsid w:val="005453A5"/>
    <w:rsid w:val="00560664"/>
    <w:rsid w:val="0056264F"/>
    <w:rsid w:val="0057341E"/>
    <w:rsid w:val="00580154"/>
    <w:rsid w:val="005A043E"/>
    <w:rsid w:val="005A0493"/>
    <w:rsid w:val="005C0A97"/>
    <w:rsid w:val="006103AC"/>
    <w:rsid w:val="00635F28"/>
    <w:rsid w:val="00661332"/>
    <w:rsid w:val="0068093D"/>
    <w:rsid w:val="00705145"/>
    <w:rsid w:val="0072259B"/>
    <w:rsid w:val="007506FA"/>
    <w:rsid w:val="0076440E"/>
    <w:rsid w:val="0076669F"/>
    <w:rsid w:val="00780348"/>
    <w:rsid w:val="00791C09"/>
    <w:rsid w:val="00797E86"/>
    <w:rsid w:val="007D3C9A"/>
    <w:rsid w:val="007E1D36"/>
    <w:rsid w:val="00822B4C"/>
    <w:rsid w:val="00856063"/>
    <w:rsid w:val="00856098"/>
    <w:rsid w:val="00891DAF"/>
    <w:rsid w:val="0089472D"/>
    <w:rsid w:val="008B1EB7"/>
    <w:rsid w:val="008D1AD6"/>
    <w:rsid w:val="008D2FBC"/>
    <w:rsid w:val="008D7AF4"/>
    <w:rsid w:val="0094668F"/>
    <w:rsid w:val="00953128"/>
    <w:rsid w:val="00960D96"/>
    <w:rsid w:val="00967C99"/>
    <w:rsid w:val="009C6BAB"/>
    <w:rsid w:val="009C7366"/>
    <w:rsid w:val="009F1294"/>
    <w:rsid w:val="009F3365"/>
    <w:rsid w:val="009F62C0"/>
    <w:rsid w:val="009F66C0"/>
    <w:rsid w:val="00A03207"/>
    <w:rsid w:val="00A77995"/>
    <w:rsid w:val="00A878CD"/>
    <w:rsid w:val="00AF1486"/>
    <w:rsid w:val="00AF3DB1"/>
    <w:rsid w:val="00B15E9D"/>
    <w:rsid w:val="00B207E9"/>
    <w:rsid w:val="00BA648A"/>
    <w:rsid w:val="00BD7A70"/>
    <w:rsid w:val="00C0626F"/>
    <w:rsid w:val="00C237CA"/>
    <w:rsid w:val="00C521BA"/>
    <w:rsid w:val="00C605B7"/>
    <w:rsid w:val="00C606DA"/>
    <w:rsid w:val="00C83E55"/>
    <w:rsid w:val="00CA152F"/>
    <w:rsid w:val="00CC36EE"/>
    <w:rsid w:val="00CF3AA1"/>
    <w:rsid w:val="00D02691"/>
    <w:rsid w:val="00D213EF"/>
    <w:rsid w:val="00D35011"/>
    <w:rsid w:val="00D729FE"/>
    <w:rsid w:val="00D8480E"/>
    <w:rsid w:val="00DD3689"/>
    <w:rsid w:val="00DE7C46"/>
    <w:rsid w:val="00E56046"/>
    <w:rsid w:val="00E62EB9"/>
    <w:rsid w:val="00E70684"/>
    <w:rsid w:val="00EA6121"/>
    <w:rsid w:val="00EB2863"/>
    <w:rsid w:val="00EB5618"/>
    <w:rsid w:val="00ED6D8A"/>
    <w:rsid w:val="00F55B15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3D505-2EA7-40BC-85CC-23CB4CF6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7252</Words>
  <Characters>41339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2022-11-30T07:20:00Z</dcterms:created>
  <dcterms:modified xsi:type="dcterms:W3CDTF">2022-11-30T07:20:00Z</dcterms:modified>
</cp:coreProperties>
</file>