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1F" w:rsidRPr="00CA6E27" w:rsidRDefault="00156B1F" w:rsidP="00CA6E2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A6E27">
        <w:rPr>
          <w:rFonts w:ascii="Times New Roman" w:hAnsi="Times New Roman"/>
          <w:sz w:val="24"/>
          <w:szCs w:val="24"/>
        </w:rPr>
        <w:t>Оргпроект</w:t>
      </w:r>
      <w:proofErr w:type="spellEnd"/>
      <w:r w:rsidRPr="00CA6E27">
        <w:rPr>
          <w:rFonts w:ascii="Times New Roman" w:hAnsi="Times New Roman"/>
          <w:sz w:val="24"/>
          <w:szCs w:val="24"/>
        </w:rPr>
        <w:t xml:space="preserve"> семинар</w:t>
      </w:r>
      <w:proofErr w:type="gramStart"/>
      <w:r w:rsidRPr="00CA6E27">
        <w:rPr>
          <w:rFonts w:ascii="Times New Roman" w:hAnsi="Times New Roman"/>
          <w:sz w:val="24"/>
          <w:szCs w:val="24"/>
        </w:rPr>
        <w:t>а-</w:t>
      </w:r>
      <w:proofErr w:type="gramEnd"/>
      <w:r w:rsidRPr="00CA6E27">
        <w:rPr>
          <w:rFonts w:ascii="Times New Roman" w:hAnsi="Times New Roman"/>
          <w:sz w:val="24"/>
          <w:szCs w:val="24"/>
        </w:rPr>
        <w:t xml:space="preserve"> практикума  для волонтёров школ города</w:t>
      </w:r>
    </w:p>
    <w:p w:rsidR="00156B1F" w:rsidRPr="00CA6E27" w:rsidRDefault="00156B1F" w:rsidP="00CA6E2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CA6E27">
        <w:rPr>
          <w:rFonts w:ascii="Times New Roman" w:hAnsi="Times New Roman"/>
          <w:sz w:val="24"/>
          <w:szCs w:val="24"/>
        </w:rPr>
        <w:t>«Лаборатория идей»</w:t>
      </w:r>
    </w:p>
    <w:p w:rsidR="00156B1F" w:rsidRPr="00CA6E27" w:rsidRDefault="00156B1F" w:rsidP="00CA6E27">
      <w:pPr>
        <w:spacing w:line="240" w:lineRule="atLeast"/>
        <w:rPr>
          <w:rFonts w:ascii="Times New Roman" w:hAnsi="Times New Roman"/>
          <w:sz w:val="24"/>
          <w:szCs w:val="24"/>
        </w:rPr>
      </w:pPr>
      <w:r w:rsidRPr="00CA6E27">
        <w:rPr>
          <w:rFonts w:ascii="Times New Roman" w:hAnsi="Times New Roman"/>
          <w:sz w:val="24"/>
          <w:szCs w:val="24"/>
        </w:rPr>
        <w:t>Дата проведения: 10 апреля 2018 г.</w:t>
      </w:r>
    </w:p>
    <w:p w:rsidR="00156B1F" w:rsidRPr="00CA6E27" w:rsidRDefault="006F61D2" w:rsidP="00CA6E27">
      <w:pPr>
        <w:spacing w:line="240" w:lineRule="atLeast"/>
        <w:rPr>
          <w:rFonts w:ascii="Times New Roman" w:hAnsi="Times New Roman"/>
          <w:sz w:val="24"/>
          <w:szCs w:val="24"/>
        </w:rPr>
      </w:pPr>
      <w:r w:rsidRPr="00CA6E27">
        <w:rPr>
          <w:rFonts w:ascii="Times New Roman" w:hAnsi="Times New Roman"/>
          <w:sz w:val="24"/>
          <w:szCs w:val="24"/>
        </w:rPr>
        <w:t>Место проведения: МОУ</w:t>
      </w:r>
      <w:r w:rsidR="00156B1F" w:rsidRPr="00CA6E27">
        <w:rPr>
          <w:rFonts w:ascii="Times New Roman" w:hAnsi="Times New Roman"/>
          <w:sz w:val="24"/>
          <w:szCs w:val="24"/>
        </w:rPr>
        <w:t xml:space="preserve"> «Гимназия №1»</w:t>
      </w:r>
    </w:p>
    <w:p w:rsidR="00156B1F" w:rsidRPr="00CA6E27" w:rsidRDefault="00156B1F" w:rsidP="00CA6E27">
      <w:pPr>
        <w:spacing w:line="240" w:lineRule="atLeast"/>
        <w:rPr>
          <w:rFonts w:ascii="Times New Roman" w:hAnsi="Times New Roman"/>
          <w:sz w:val="24"/>
          <w:szCs w:val="24"/>
        </w:rPr>
      </w:pPr>
      <w:r w:rsidRPr="00CA6E27">
        <w:rPr>
          <w:rFonts w:ascii="Times New Roman" w:hAnsi="Times New Roman"/>
          <w:sz w:val="24"/>
          <w:szCs w:val="24"/>
        </w:rPr>
        <w:t>Участники семинара: волонтёры  МОУ «Гимназия №1», СОШ№4, СОШ №5, СОШ №8, СОШ№2, СОШ№7</w:t>
      </w:r>
    </w:p>
    <w:p w:rsidR="00156B1F" w:rsidRPr="00CA6E27" w:rsidRDefault="00156B1F" w:rsidP="00CA6E27">
      <w:pPr>
        <w:spacing w:line="240" w:lineRule="atLeast"/>
        <w:rPr>
          <w:rFonts w:ascii="Times New Roman" w:hAnsi="Times New Roman"/>
          <w:sz w:val="24"/>
          <w:szCs w:val="24"/>
        </w:rPr>
      </w:pPr>
      <w:r w:rsidRPr="00CA6E27">
        <w:rPr>
          <w:rFonts w:ascii="Times New Roman" w:hAnsi="Times New Roman"/>
          <w:sz w:val="24"/>
          <w:szCs w:val="24"/>
        </w:rPr>
        <w:t xml:space="preserve">Технология проведения семинара: </w:t>
      </w:r>
      <w:proofErr w:type="spellStart"/>
      <w:r w:rsidRPr="00CA6E27">
        <w:rPr>
          <w:rFonts w:ascii="Times New Roman" w:hAnsi="Times New Roman"/>
          <w:sz w:val="24"/>
          <w:szCs w:val="24"/>
        </w:rPr>
        <w:t>World</w:t>
      </w:r>
      <w:proofErr w:type="spellEnd"/>
      <w:r w:rsidRPr="00CA6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E27">
        <w:rPr>
          <w:rFonts w:ascii="Times New Roman" w:hAnsi="Times New Roman"/>
          <w:sz w:val="24"/>
          <w:szCs w:val="24"/>
        </w:rPr>
        <w:t>cafe</w:t>
      </w:r>
      <w:proofErr w:type="spellEnd"/>
      <w:r w:rsidRPr="00CA6E27">
        <w:rPr>
          <w:rFonts w:ascii="Times New Roman" w:hAnsi="Times New Roman"/>
          <w:sz w:val="24"/>
          <w:szCs w:val="24"/>
        </w:rPr>
        <w:t>" (Мировое кафе).</w:t>
      </w:r>
    </w:p>
    <w:p w:rsidR="00156B1F" w:rsidRPr="00CA6E27" w:rsidRDefault="00156B1F" w:rsidP="00CA6E27">
      <w:pPr>
        <w:spacing w:line="240" w:lineRule="atLeast"/>
        <w:rPr>
          <w:rFonts w:ascii="Times New Roman" w:hAnsi="Times New Roman"/>
          <w:sz w:val="24"/>
          <w:szCs w:val="24"/>
        </w:rPr>
      </w:pPr>
      <w:r w:rsidRPr="00CA6E27">
        <w:rPr>
          <w:rFonts w:ascii="Times New Roman" w:hAnsi="Times New Roman"/>
          <w:sz w:val="24"/>
          <w:szCs w:val="24"/>
        </w:rPr>
        <w:t xml:space="preserve">Задачи: </w:t>
      </w:r>
    </w:p>
    <w:p w:rsidR="00156B1F" w:rsidRPr="00CA6E27" w:rsidRDefault="00156B1F" w:rsidP="00CA6E27">
      <w:pPr>
        <w:spacing w:line="240" w:lineRule="atLeast"/>
        <w:rPr>
          <w:rFonts w:ascii="Times New Roman" w:hAnsi="Times New Roman"/>
          <w:sz w:val="24"/>
          <w:szCs w:val="24"/>
        </w:rPr>
      </w:pPr>
      <w:r w:rsidRPr="00CA6E27">
        <w:rPr>
          <w:rFonts w:ascii="Times New Roman" w:hAnsi="Times New Roman"/>
          <w:sz w:val="24"/>
          <w:szCs w:val="24"/>
        </w:rPr>
        <w:t>-выявить идеи  в развитии  волонтёрского движения.</w:t>
      </w:r>
    </w:p>
    <w:p w:rsidR="00156B1F" w:rsidRPr="00CA6E27" w:rsidRDefault="00156B1F" w:rsidP="00CA6E27">
      <w:pPr>
        <w:spacing w:line="240" w:lineRule="atLeast"/>
        <w:rPr>
          <w:rFonts w:ascii="Times New Roman" w:hAnsi="Times New Roman"/>
          <w:sz w:val="24"/>
          <w:szCs w:val="24"/>
        </w:rPr>
      </w:pPr>
      <w:r w:rsidRPr="00CA6E27">
        <w:rPr>
          <w:rFonts w:ascii="Times New Roman" w:hAnsi="Times New Roman"/>
          <w:sz w:val="24"/>
          <w:szCs w:val="24"/>
        </w:rPr>
        <w:t>-способствовать сплочению  единомышленников.</w:t>
      </w:r>
    </w:p>
    <w:p w:rsidR="00156B1F" w:rsidRPr="00CA6E27" w:rsidRDefault="00156B1F" w:rsidP="00CA6E27">
      <w:pPr>
        <w:spacing w:line="240" w:lineRule="atLeast"/>
        <w:rPr>
          <w:rFonts w:ascii="Times New Roman" w:hAnsi="Times New Roman"/>
          <w:sz w:val="24"/>
          <w:szCs w:val="24"/>
        </w:rPr>
      </w:pPr>
      <w:r w:rsidRPr="00CA6E27">
        <w:rPr>
          <w:rFonts w:ascii="Times New Roman" w:hAnsi="Times New Roman"/>
          <w:sz w:val="24"/>
          <w:szCs w:val="24"/>
        </w:rPr>
        <w:t xml:space="preserve">-вооружить участников семинара различными технологиями, которые можно использовать при организации волонтёрских занятий с детьми. </w:t>
      </w:r>
    </w:p>
    <w:p w:rsidR="00925DF8" w:rsidRPr="00CA6E27" w:rsidRDefault="00925DF8" w:rsidP="00CA6E27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925DF8" w:rsidRPr="00CA6E27" w:rsidRDefault="00925DF8" w:rsidP="00CA6E27">
      <w:pPr>
        <w:spacing w:line="240" w:lineRule="atLeast"/>
        <w:rPr>
          <w:rFonts w:ascii="Times New Roman" w:hAnsi="Times New Roman"/>
          <w:sz w:val="24"/>
          <w:szCs w:val="24"/>
        </w:rPr>
      </w:pPr>
      <w:r w:rsidRPr="00CA6E27">
        <w:rPr>
          <w:rFonts w:ascii="Times New Roman" w:hAnsi="Times New Roman"/>
          <w:sz w:val="24"/>
          <w:szCs w:val="24"/>
        </w:rPr>
        <w:t xml:space="preserve">Встреча прошла в необычно обстановке, формате  </w:t>
      </w:r>
      <w:proofErr w:type="spellStart"/>
      <w:r w:rsidRPr="00CA6E27">
        <w:rPr>
          <w:rFonts w:ascii="Times New Roman" w:hAnsi="Times New Roman"/>
          <w:sz w:val="24"/>
          <w:szCs w:val="24"/>
        </w:rPr>
        <w:t>World</w:t>
      </w:r>
      <w:proofErr w:type="spellEnd"/>
      <w:r w:rsidRPr="00CA6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E27">
        <w:rPr>
          <w:rFonts w:ascii="Times New Roman" w:hAnsi="Times New Roman"/>
          <w:sz w:val="24"/>
          <w:szCs w:val="24"/>
        </w:rPr>
        <w:t>cafe</w:t>
      </w:r>
      <w:proofErr w:type="spellEnd"/>
      <w:r w:rsidRPr="00CA6E27">
        <w:rPr>
          <w:rFonts w:ascii="Times New Roman" w:hAnsi="Times New Roman"/>
          <w:sz w:val="24"/>
          <w:szCs w:val="24"/>
        </w:rPr>
        <w:t xml:space="preserve">" (Мировое кафе). Так называется технология, которая  позволяет   выявлять идеи  в развитии волонтёрского движения.  Неформальная дружественная атмосфера способствует  расслаблению и открытости при генерации идей и последующем обсуждении, снимает возможную тревожность и скованность. Во время проведения </w:t>
      </w:r>
      <w:proofErr w:type="spellStart"/>
      <w:r w:rsidRPr="00CA6E27">
        <w:rPr>
          <w:rFonts w:ascii="Times New Roman" w:hAnsi="Times New Roman"/>
          <w:sz w:val="24"/>
          <w:szCs w:val="24"/>
        </w:rPr>
        <w:t>World</w:t>
      </w:r>
      <w:proofErr w:type="spellEnd"/>
      <w:r w:rsidRPr="00CA6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E27">
        <w:rPr>
          <w:rFonts w:ascii="Times New Roman" w:hAnsi="Times New Roman"/>
          <w:sz w:val="24"/>
          <w:szCs w:val="24"/>
        </w:rPr>
        <w:t>cafe</w:t>
      </w:r>
      <w:proofErr w:type="spellEnd"/>
      <w:r w:rsidRPr="00CA6E27">
        <w:rPr>
          <w:rFonts w:ascii="Times New Roman" w:hAnsi="Times New Roman"/>
          <w:sz w:val="24"/>
          <w:szCs w:val="24"/>
        </w:rPr>
        <w:t xml:space="preserve"> допускается и даже поощряется возможность свободно вести беседу за чашкой чая или кофе.</w:t>
      </w:r>
    </w:p>
    <w:p w:rsidR="00925DF8" w:rsidRPr="00CA6E27" w:rsidRDefault="00925DF8" w:rsidP="00CA6E27">
      <w:pPr>
        <w:spacing w:line="240" w:lineRule="atLeast"/>
        <w:rPr>
          <w:rFonts w:ascii="Times New Roman" w:hAnsi="Times New Roman"/>
          <w:sz w:val="24"/>
          <w:szCs w:val="24"/>
        </w:rPr>
      </w:pPr>
      <w:r w:rsidRPr="00CA6E27">
        <w:rPr>
          <w:rFonts w:ascii="Times New Roman" w:hAnsi="Times New Roman"/>
          <w:sz w:val="24"/>
          <w:szCs w:val="24"/>
        </w:rPr>
        <w:t>На столах  лежали большие бумажные салфетки, это позволило  ребятам   свободно писать любые идеи, которые  возникали в ходе общения</w:t>
      </w:r>
    </w:p>
    <w:p w:rsidR="00925DF8" w:rsidRPr="00CA6E27" w:rsidRDefault="00925DF8" w:rsidP="00CA6E27">
      <w:pPr>
        <w:spacing w:line="240" w:lineRule="atLeast"/>
        <w:rPr>
          <w:rFonts w:ascii="Times New Roman" w:hAnsi="Times New Roman"/>
          <w:sz w:val="24"/>
          <w:szCs w:val="24"/>
        </w:rPr>
      </w:pPr>
      <w:r w:rsidRPr="00CA6E27">
        <w:rPr>
          <w:rFonts w:ascii="Times New Roman" w:hAnsi="Times New Roman"/>
          <w:sz w:val="24"/>
          <w:szCs w:val="24"/>
        </w:rPr>
        <w:t xml:space="preserve"> Каждый получил пригласительный билет  на встречу. Билеты разных цветов.  Ребятам предлагалось  поработать в  трех командах,  побывать в трёх разных залах импровизированного кафе. В каждом было представлено разное меню технологий.   </w:t>
      </w:r>
    </w:p>
    <w:p w:rsidR="00156B1F" w:rsidRPr="00CA6E27" w:rsidRDefault="00156B1F" w:rsidP="00CA6E27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925DF8" w:rsidRPr="00CA6E27" w:rsidRDefault="00925DF8" w:rsidP="00CA6E27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879"/>
        <w:gridCol w:w="5680"/>
        <w:gridCol w:w="1897"/>
      </w:tblGrid>
      <w:tr w:rsidR="00156B1F" w:rsidRPr="00CA6E27" w:rsidTr="00CA6E27">
        <w:tc>
          <w:tcPr>
            <w:tcW w:w="2879" w:type="dxa"/>
          </w:tcPr>
          <w:p w:rsidR="00156B1F" w:rsidRPr="00CA6E27" w:rsidRDefault="00156B1F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 xml:space="preserve">Основные такты семинара </w:t>
            </w:r>
          </w:p>
        </w:tc>
        <w:tc>
          <w:tcPr>
            <w:tcW w:w="5680" w:type="dxa"/>
          </w:tcPr>
          <w:p w:rsidR="00156B1F" w:rsidRPr="00CA6E27" w:rsidRDefault="00156B1F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897" w:type="dxa"/>
          </w:tcPr>
          <w:p w:rsidR="00156B1F" w:rsidRPr="00CA6E27" w:rsidRDefault="00925DF8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156B1F" w:rsidRPr="00CA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B1F" w:rsidRPr="00CA6E27" w:rsidTr="00CA6E27">
        <w:tc>
          <w:tcPr>
            <w:tcW w:w="2879" w:type="dxa"/>
          </w:tcPr>
          <w:p w:rsidR="00925DF8" w:rsidRPr="00CA6E27" w:rsidRDefault="00925DF8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Технология  «</w:t>
            </w:r>
            <w:proofErr w:type="spellStart"/>
            <w:r w:rsidRPr="00CA6E27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6E27">
              <w:rPr>
                <w:rFonts w:ascii="Times New Roman" w:hAnsi="Times New Roman"/>
                <w:sz w:val="24"/>
                <w:szCs w:val="24"/>
              </w:rPr>
              <w:t>cafe</w:t>
            </w:r>
            <w:proofErr w:type="spell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(Мировое кафе)</w:t>
            </w:r>
          </w:p>
          <w:p w:rsidR="00156B1F" w:rsidRPr="00CA6E27" w:rsidRDefault="00156B1F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925DF8" w:rsidRPr="00CA6E27" w:rsidRDefault="00925DF8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Обстановка: Зал оформлен в стиле кафе. Звучит джазовая музыка</w:t>
            </w:r>
            <w:proofErr w:type="gramStart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150" w:rsidRPr="00CA6E27">
              <w:rPr>
                <w:rFonts w:ascii="Times New Roman" w:hAnsi="Times New Roman"/>
                <w:sz w:val="24"/>
                <w:szCs w:val="24"/>
              </w:rPr>
              <w:t>Н</w:t>
            </w:r>
            <w:r w:rsidRPr="00CA6E27">
              <w:rPr>
                <w:rFonts w:ascii="Times New Roman" w:hAnsi="Times New Roman"/>
                <w:sz w:val="24"/>
                <w:szCs w:val="24"/>
              </w:rPr>
              <w:t xml:space="preserve">а столах бумажные скатерти, чай, конфеты , печенье. </w:t>
            </w:r>
          </w:p>
          <w:p w:rsidR="00925DF8" w:rsidRPr="00CA6E27" w:rsidRDefault="00925DF8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Знакомство с историей возникновения технологии  «</w:t>
            </w:r>
            <w:proofErr w:type="spellStart"/>
            <w:r w:rsidRPr="00CA6E27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6E27">
              <w:rPr>
                <w:rFonts w:ascii="Times New Roman" w:hAnsi="Times New Roman"/>
                <w:sz w:val="24"/>
                <w:szCs w:val="24"/>
              </w:rPr>
              <w:t>cafe</w:t>
            </w:r>
            <w:proofErr w:type="spellEnd"/>
            <w:r w:rsidRPr="00CA6E27">
              <w:rPr>
                <w:rFonts w:ascii="Times New Roman" w:hAnsi="Times New Roman"/>
                <w:sz w:val="24"/>
                <w:szCs w:val="24"/>
              </w:rPr>
              <w:t>» метод сфокусированного неформального обсуждения</w:t>
            </w:r>
            <w:r w:rsidR="00A01150" w:rsidRPr="00CA6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B1F" w:rsidRPr="00CA6E27" w:rsidRDefault="00156B1F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156B1F" w:rsidRPr="00CA6E27" w:rsidRDefault="00925DF8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 xml:space="preserve">Разумовская Е.Е. </w:t>
            </w:r>
          </w:p>
          <w:p w:rsidR="00A01150" w:rsidRPr="00CA6E27" w:rsidRDefault="00A01150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E27">
              <w:rPr>
                <w:rFonts w:ascii="Times New Roman" w:hAnsi="Times New Roman"/>
                <w:sz w:val="24"/>
                <w:szCs w:val="24"/>
              </w:rPr>
              <w:t>Олуп</w:t>
            </w:r>
            <w:proofErr w:type="spell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В.М. </w:t>
            </w:r>
          </w:p>
        </w:tc>
      </w:tr>
      <w:tr w:rsidR="00156B1F" w:rsidRPr="00CA6E27" w:rsidTr="00CA6E27">
        <w:tc>
          <w:tcPr>
            <w:tcW w:w="2879" w:type="dxa"/>
          </w:tcPr>
          <w:p w:rsidR="00156B1F" w:rsidRPr="00CA6E27" w:rsidRDefault="00925DF8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 xml:space="preserve">Лаборатория идей </w:t>
            </w:r>
          </w:p>
        </w:tc>
        <w:tc>
          <w:tcPr>
            <w:tcW w:w="5680" w:type="dxa"/>
          </w:tcPr>
          <w:p w:rsidR="00896A6E" w:rsidRPr="00CA6E27" w:rsidRDefault="00896A6E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- Разминка.</w:t>
            </w:r>
          </w:p>
          <w:p w:rsidR="00896A6E" w:rsidRPr="00CA6E27" w:rsidRDefault="00896A6E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 xml:space="preserve"> Продолжи пословицу о ЗОЖ.</w:t>
            </w:r>
          </w:p>
          <w:p w:rsidR="00896A6E" w:rsidRPr="00CA6E27" w:rsidRDefault="00896A6E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 xml:space="preserve">- Назвать формы проведения мероприятий (мозговой штурм), </w:t>
            </w:r>
          </w:p>
          <w:p w:rsidR="00896A6E" w:rsidRPr="00CA6E27" w:rsidRDefault="00896A6E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-Информация об основных формах работы (основные понятия)</w:t>
            </w:r>
          </w:p>
          <w:p w:rsidR="00896A6E" w:rsidRPr="00CA6E27" w:rsidRDefault="00896A6E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 xml:space="preserve"> Соотнесение   названия формы с её определением (карточки).</w:t>
            </w:r>
          </w:p>
          <w:p w:rsidR="00896A6E" w:rsidRPr="00CA6E27" w:rsidRDefault="00896A6E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- Обсуждение основных направлений  волонтерской работы</w:t>
            </w:r>
          </w:p>
          <w:p w:rsidR="00156B1F" w:rsidRPr="00CA6E27" w:rsidRDefault="00896A6E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- Составление и обсуждение  проекта плана работы летнего лагеря волонтеров:  выбор форм проведения мероприятий</w:t>
            </w:r>
            <w:proofErr w:type="gramStart"/>
            <w:r w:rsidRPr="00CA6E2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E2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соответствии с направлениями деятельности</w:t>
            </w:r>
          </w:p>
        </w:tc>
        <w:tc>
          <w:tcPr>
            <w:tcW w:w="1897" w:type="dxa"/>
          </w:tcPr>
          <w:p w:rsidR="00A01150" w:rsidRPr="00CA6E27" w:rsidRDefault="00A01150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 xml:space="preserve">Рыбакова Г.Д. </w:t>
            </w:r>
          </w:p>
          <w:p w:rsidR="006F61D2" w:rsidRPr="00CA6E27" w:rsidRDefault="006F61D2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Бурова Е.Н</w:t>
            </w:r>
          </w:p>
        </w:tc>
      </w:tr>
      <w:tr w:rsidR="00156B1F" w:rsidRPr="00CA6E27" w:rsidTr="00CA6E27">
        <w:tc>
          <w:tcPr>
            <w:tcW w:w="2879" w:type="dxa"/>
          </w:tcPr>
          <w:p w:rsidR="00156B1F" w:rsidRPr="00CA6E27" w:rsidRDefault="00925DF8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E27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CA6E27">
              <w:rPr>
                <w:rFonts w:ascii="Times New Roman" w:hAnsi="Times New Roman"/>
                <w:sz w:val="24"/>
                <w:szCs w:val="24"/>
              </w:rPr>
              <w:t>. Разработка логотипа волонтёрского отряда</w:t>
            </w:r>
          </w:p>
        </w:tc>
        <w:tc>
          <w:tcPr>
            <w:tcW w:w="5680" w:type="dxa"/>
          </w:tcPr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. Актуализация: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 xml:space="preserve"> ИНФОГРАФИКА </w:t>
            </w:r>
            <w:r w:rsidRPr="00CA6E27">
              <w:rPr>
                <w:rFonts w:ascii="Times New Roman" w:hAnsi="Times New Roman"/>
                <w:sz w:val="24"/>
                <w:szCs w:val="24"/>
              </w:rPr>
              <w:br/>
              <w:t>- Где брать,</w:t>
            </w:r>
            <w:proofErr w:type="gramStart"/>
            <w:r w:rsidRPr="00CA6E27">
              <w:rPr>
                <w:rFonts w:ascii="Times New Roman" w:hAnsi="Times New Roman"/>
                <w:sz w:val="24"/>
                <w:szCs w:val="24"/>
              </w:rPr>
              <w:br/>
            </w:r>
            <w:r w:rsidRPr="00CA6E2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gramEnd"/>
            <w:r w:rsidRPr="00CA6E27">
              <w:rPr>
                <w:rFonts w:ascii="Times New Roman" w:hAnsi="Times New Roman"/>
                <w:sz w:val="24"/>
                <w:szCs w:val="24"/>
              </w:rPr>
              <w:t>Как делать,</w:t>
            </w:r>
            <w:r w:rsidRPr="00CA6E27">
              <w:rPr>
                <w:rFonts w:ascii="Times New Roman" w:hAnsi="Times New Roman"/>
                <w:sz w:val="24"/>
                <w:szCs w:val="24"/>
              </w:rPr>
              <w:br/>
              <w:t>-Что она даёт?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2. Дополнение и расширение представления о понятии.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A6E27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может помочь в распространении идей и привлечении внимания.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A6E27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CA6E27">
              <w:rPr>
                <w:rFonts w:ascii="Times New Roman" w:hAnsi="Times New Roman"/>
                <w:sz w:val="24"/>
                <w:szCs w:val="24"/>
              </w:rPr>
              <w:t>нужна</w:t>
            </w:r>
            <w:proofErr w:type="gram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для получения информации.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Есть возможность перевести её, и использовать на своем ресурсе, как отличный тематический и интересный материал.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Вставка в презентации.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CA6E27">
              <w:rPr>
                <w:rFonts w:ascii="Times New Roman" w:hAnsi="Times New Roman"/>
                <w:sz w:val="24"/>
                <w:szCs w:val="24"/>
              </w:rPr>
              <w:t>инфографике</w:t>
            </w:r>
            <w:proofErr w:type="spell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Welcome2018 – цифры и факты о деятельности волонтеров во время Кубка Конфедераций.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 xml:space="preserve">- Примеры использования </w:t>
            </w:r>
            <w:proofErr w:type="spellStart"/>
            <w:r w:rsidRPr="00CA6E27">
              <w:rPr>
                <w:rFonts w:ascii="Times New Roman" w:hAnsi="Times New Roman"/>
                <w:sz w:val="24"/>
                <w:szCs w:val="24"/>
              </w:rPr>
              <w:t>инфографики</w:t>
            </w:r>
            <w:proofErr w:type="spell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A6E27">
              <w:rPr>
                <w:rFonts w:ascii="Times New Roman" w:hAnsi="Times New Roman"/>
                <w:sz w:val="24"/>
                <w:szCs w:val="24"/>
              </w:rPr>
              <w:t>волонтёрстве</w:t>
            </w:r>
            <w:proofErr w:type="spellEnd"/>
            <w:r w:rsidRPr="00CA6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- ЛОГОТИП – это индивидуальный графический знак (рисунок), шрифтовое написание марки или сочетание графического знака и шрифтового написания. Цель логотипа – донести до целевой аудитории компании ее идею.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ТИПЫ ЛОГОТИПОВ: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Оригинальное графическое начертание названия.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Буквенное начертание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Комбинация названия и знака.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КРИТЕРИИ выбора логотипа: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запоминаемость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универсальность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оригинальность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ассоциативность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выразительность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функциональность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лаконичность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уникальность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масштабируемость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пригодность к воспроизведению различными, в том числе простейшими средствами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 xml:space="preserve">4.  Практическая работа: 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ЛОГОТИП ОНЛАЙН КОНСТРУКТОР</w:t>
            </w:r>
          </w:p>
          <w:p w:rsidR="00CA6E27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GENLOGO</w:t>
            </w:r>
          </w:p>
          <w:p w:rsidR="00156B1F" w:rsidRPr="00CA6E27" w:rsidRDefault="00CA6E27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t>5. Презентация и защита работ.</w:t>
            </w:r>
          </w:p>
        </w:tc>
        <w:tc>
          <w:tcPr>
            <w:tcW w:w="1897" w:type="dxa"/>
          </w:tcPr>
          <w:p w:rsidR="00156B1F" w:rsidRPr="00CA6E27" w:rsidRDefault="00A01150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Морошкина Н.А. </w:t>
            </w:r>
          </w:p>
          <w:p w:rsidR="006F61D2" w:rsidRPr="00CA6E27" w:rsidRDefault="006F61D2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E27">
              <w:rPr>
                <w:rFonts w:ascii="Times New Roman" w:hAnsi="Times New Roman"/>
                <w:sz w:val="24"/>
                <w:szCs w:val="24"/>
              </w:rPr>
              <w:t>Сопина</w:t>
            </w:r>
            <w:proofErr w:type="spell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М.М. </w:t>
            </w:r>
          </w:p>
        </w:tc>
      </w:tr>
      <w:tr w:rsidR="00925DF8" w:rsidRPr="00CA6E27" w:rsidTr="00CA6E27">
        <w:tc>
          <w:tcPr>
            <w:tcW w:w="2879" w:type="dxa"/>
          </w:tcPr>
          <w:p w:rsidR="00925DF8" w:rsidRPr="00CA6E27" w:rsidRDefault="00925DF8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A6E27">
              <w:rPr>
                <w:rFonts w:ascii="Times New Roman" w:hAnsi="Times New Roman"/>
                <w:sz w:val="24"/>
                <w:szCs w:val="24"/>
              </w:rPr>
              <w:lastRenderedPageBreak/>
              <w:t>Тимбилдинг</w:t>
            </w:r>
            <w:proofErr w:type="gramStart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Психологический тренинг  по </w:t>
            </w:r>
            <w:proofErr w:type="spellStart"/>
            <w:r w:rsidRPr="00CA6E27">
              <w:rPr>
                <w:rFonts w:ascii="Times New Roman" w:hAnsi="Times New Roman"/>
                <w:sz w:val="24"/>
                <w:szCs w:val="24"/>
              </w:rPr>
              <w:t>командообразованию</w:t>
            </w:r>
            <w:proofErr w:type="spellEnd"/>
          </w:p>
        </w:tc>
        <w:tc>
          <w:tcPr>
            <w:tcW w:w="5680" w:type="dxa"/>
          </w:tcPr>
          <w:p w:rsidR="00B32EB9" w:rsidRPr="00CA6E27" w:rsidRDefault="00B32EB9" w:rsidP="00CA6E2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E27">
              <w:rPr>
                <w:rFonts w:ascii="Times New Roman" w:eastAsia="Times New Roman" w:hAnsi="Times New Roman"/>
                <w:sz w:val="24"/>
                <w:szCs w:val="24"/>
              </w:rPr>
              <w:t>Цель занятия: познакомить волонтёров с различными играми и упражнениями</w:t>
            </w:r>
            <w:bookmarkStart w:id="0" w:name="_GoBack"/>
            <w:bookmarkEnd w:id="0"/>
            <w:r w:rsidRPr="00CA6E27">
              <w:rPr>
                <w:rFonts w:ascii="Times New Roman" w:eastAsia="Times New Roman" w:hAnsi="Times New Roman"/>
                <w:sz w:val="24"/>
                <w:szCs w:val="24"/>
              </w:rPr>
              <w:t>, направленными на сплочение коллектива.</w:t>
            </w:r>
          </w:p>
          <w:p w:rsidR="00B32EB9" w:rsidRPr="00CA6E27" w:rsidRDefault="00B32EB9" w:rsidP="00CA6E2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E27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="00692959" w:rsidRPr="00CA6E2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CA6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A6E27" w:rsidRPr="00CA6E27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</w:t>
            </w:r>
            <w:r w:rsidRPr="00CA6E27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CA6E27">
              <w:rPr>
                <w:rFonts w:ascii="Times New Roman" w:eastAsia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 w:rsidRPr="00CA6E2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CA6E27" w:rsidRPr="00CA6E27" w:rsidRDefault="00CA6E27" w:rsidP="00CA6E27">
            <w:pPr>
              <w:pStyle w:val="msonormalmailrucssattributepostfix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CA6E27">
              <w:rPr>
                <w:color w:val="000000"/>
              </w:rPr>
              <w:t>Упражнение</w:t>
            </w:r>
            <w:r w:rsidRPr="00CA6E27">
              <w:rPr>
                <w:color w:val="000000"/>
              </w:rPr>
              <w:t xml:space="preserve"> «</w:t>
            </w:r>
            <w:r w:rsidRPr="00CA6E27">
              <w:rPr>
                <w:color w:val="000000"/>
              </w:rPr>
              <w:t>Да здравствует команда!</w:t>
            </w:r>
            <w:r w:rsidRPr="00CA6E27">
              <w:rPr>
                <w:color w:val="000000"/>
              </w:rPr>
              <w:t>»</w:t>
            </w:r>
          </w:p>
          <w:p w:rsidR="00CA6E27" w:rsidRPr="00CA6E27" w:rsidRDefault="00CA6E27" w:rsidP="00CA6E27">
            <w:pPr>
              <w:pStyle w:val="msonormalmailrucssattributepostfix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CA6E27">
              <w:rPr>
                <w:color w:val="000000"/>
              </w:rPr>
              <w:t xml:space="preserve">Упражнение </w:t>
            </w:r>
            <w:r w:rsidRPr="00CA6E27">
              <w:rPr>
                <w:color w:val="000000"/>
              </w:rPr>
              <w:t>«</w:t>
            </w:r>
            <w:r w:rsidRPr="00CA6E27">
              <w:rPr>
                <w:color w:val="000000"/>
              </w:rPr>
              <w:t>Уменьшающаяся газета</w:t>
            </w:r>
            <w:r w:rsidRPr="00CA6E27">
              <w:rPr>
                <w:color w:val="000000"/>
              </w:rPr>
              <w:t>»</w:t>
            </w:r>
          </w:p>
          <w:p w:rsidR="00CA6E27" w:rsidRPr="00CA6E27" w:rsidRDefault="00CA6E27" w:rsidP="00CA6E27">
            <w:pPr>
              <w:pStyle w:val="msonormalmailrucssattributepostfix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CA6E27">
              <w:rPr>
                <w:color w:val="000000"/>
              </w:rPr>
              <w:t xml:space="preserve">Упражнение </w:t>
            </w:r>
            <w:r w:rsidRPr="00CA6E27">
              <w:rPr>
                <w:color w:val="000000"/>
              </w:rPr>
              <w:t>«</w:t>
            </w:r>
            <w:r w:rsidRPr="00CA6E27">
              <w:rPr>
                <w:color w:val="000000"/>
              </w:rPr>
              <w:t>Воздушные замки</w:t>
            </w:r>
            <w:r w:rsidRPr="00CA6E27">
              <w:rPr>
                <w:color w:val="000000"/>
              </w:rPr>
              <w:t>»</w:t>
            </w:r>
          </w:p>
          <w:p w:rsidR="00CA6E27" w:rsidRPr="00CA6E27" w:rsidRDefault="00CA6E27" w:rsidP="00CA6E27">
            <w:pPr>
              <w:pStyle w:val="msonormalmailrucssattributepostfix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CA6E27">
              <w:rPr>
                <w:color w:val="000000"/>
              </w:rPr>
              <w:t xml:space="preserve">Упражнение </w:t>
            </w:r>
            <w:r w:rsidRPr="00CA6E27">
              <w:rPr>
                <w:color w:val="000000"/>
              </w:rPr>
              <w:t>«</w:t>
            </w:r>
            <w:r w:rsidRPr="00CA6E27">
              <w:rPr>
                <w:color w:val="000000"/>
              </w:rPr>
              <w:t>Синергия</w:t>
            </w:r>
            <w:r w:rsidRPr="00CA6E27">
              <w:rPr>
                <w:color w:val="000000"/>
              </w:rPr>
              <w:t>»</w:t>
            </w:r>
          </w:p>
          <w:p w:rsidR="00B32EB9" w:rsidRPr="00CA6E27" w:rsidRDefault="00B32EB9" w:rsidP="00CA6E2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E27">
              <w:rPr>
                <w:rFonts w:ascii="Times New Roman" w:eastAsia="Times New Roman" w:hAnsi="Times New Roman"/>
                <w:sz w:val="24"/>
                <w:szCs w:val="24"/>
              </w:rPr>
              <w:t>Волонтеров познакомили с новой терминологией:</w:t>
            </w:r>
          </w:p>
          <w:p w:rsidR="00B32EB9" w:rsidRPr="00CA6E27" w:rsidRDefault="00B32EB9" w:rsidP="00CA6E2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E27">
              <w:rPr>
                <w:rFonts w:ascii="Times New Roman" w:eastAsia="Times New Roman" w:hAnsi="Times New Roman"/>
                <w:sz w:val="24"/>
                <w:szCs w:val="24"/>
              </w:rPr>
              <w:t xml:space="preserve">Термин </w:t>
            </w:r>
            <w:proofErr w:type="spellStart"/>
            <w:r w:rsidRPr="00CA6E27">
              <w:rPr>
                <w:rFonts w:ascii="Times New Roman" w:eastAsia="Times New Roman" w:hAnsi="Times New Roman"/>
                <w:sz w:val="24"/>
                <w:szCs w:val="24"/>
              </w:rPr>
              <w:t>team</w:t>
            </w:r>
            <w:proofErr w:type="spellEnd"/>
            <w:r w:rsidRPr="00CA6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6E27">
              <w:rPr>
                <w:rFonts w:ascii="Times New Roman" w:eastAsia="Times New Roman" w:hAnsi="Times New Roman"/>
                <w:sz w:val="24"/>
                <w:szCs w:val="24"/>
              </w:rPr>
              <w:t>building</w:t>
            </w:r>
            <w:proofErr w:type="spellEnd"/>
            <w:r w:rsidRPr="00CA6E27">
              <w:rPr>
                <w:rFonts w:ascii="Times New Roman" w:eastAsia="Times New Roman" w:hAnsi="Times New Roman"/>
                <w:sz w:val="24"/>
                <w:szCs w:val="24"/>
              </w:rPr>
              <w:t xml:space="preserve"> в переводе с английского переводится как «построение команды»</w:t>
            </w:r>
          </w:p>
          <w:p w:rsidR="00B32EB9" w:rsidRPr="00CA6E27" w:rsidRDefault="00B32EB9" w:rsidP="00CA6E2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E2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Синергия</w:t>
            </w:r>
            <w:r w:rsidRPr="00CA6E27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CA6E27">
              <w:rPr>
                <w:rFonts w:ascii="Times New Roman" w:eastAsia="Times New Roman" w:hAnsi="Times New Roman"/>
                <w:bCs/>
                <w:sz w:val="24"/>
                <w:szCs w:val="24"/>
              </w:rPr>
              <w:t>(«</w:t>
            </w:r>
            <w:proofErr w:type="spellStart"/>
            <w:r w:rsidRPr="00CA6E27">
              <w:rPr>
                <w:rFonts w:ascii="Times New Roman" w:eastAsia="Times New Roman" w:hAnsi="Times New Roman"/>
                <w:bCs/>
                <w:sz w:val="24"/>
                <w:szCs w:val="24"/>
              </w:rPr>
              <w:t>syn</w:t>
            </w:r>
            <w:proofErr w:type="spellEnd"/>
            <w:r w:rsidRPr="00CA6E27">
              <w:rPr>
                <w:rFonts w:ascii="Times New Roman" w:eastAsia="Times New Roman" w:hAnsi="Times New Roman"/>
                <w:bCs/>
                <w:sz w:val="24"/>
                <w:szCs w:val="24"/>
              </w:rPr>
              <w:t>»— «вместе» + «</w:t>
            </w:r>
            <w:proofErr w:type="spellStart"/>
            <w:r w:rsidRPr="00CA6E27">
              <w:rPr>
                <w:rFonts w:ascii="Times New Roman" w:eastAsia="Times New Roman" w:hAnsi="Times New Roman"/>
                <w:bCs/>
                <w:sz w:val="24"/>
                <w:szCs w:val="24"/>
              </w:rPr>
              <w:t>ergeia</w:t>
            </w:r>
            <w:proofErr w:type="spellEnd"/>
            <w:r w:rsidRPr="00CA6E27">
              <w:rPr>
                <w:rFonts w:ascii="Times New Roman" w:eastAsia="Times New Roman" w:hAnsi="Times New Roman"/>
                <w:bCs/>
                <w:sz w:val="24"/>
                <w:szCs w:val="24"/>
              </w:rPr>
              <w:t>» — «дело, труд»)</w:t>
            </w:r>
          </w:p>
          <w:p w:rsidR="00925DF8" w:rsidRPr="00CA6E27" w:rsidRDefault="00925DF8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925DF8" w:rsidRPr="00CA6E27" w:rsidRDefault="00A01150" w:rsidP="00CA6E2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E27">
              <w:rPr>
                <w:rFonts w:ascii="Times New Roman" w:hAnsi="Times New Roman"/>
                <w:sz w:val="24"/>
                <w:szCs w:val="24"/>
              </w:rPr>
              <w:lastRenderedPageBreak/>
              <w:t>Пугина</w:t>
            </w:r>
            <w:proofErr w:type="spell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CA6E2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CA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56B1F" w:rsidRPr="00CA6E27" w:rsidRDefault="00156B1F" w:rsidP="00CA6E27">
      <w:pPr>
        <w:spacing w:line="240" w:lineRule="atLeast"/>
        <w:rPr>
          <w:rFonts w:ascii="Times New Roman" w:hAnsi="Times New Roman"/>
          <w:sz w:val="24"/>
          <w:szCs w:val="24"/>
        </w:rPr>
      </w:pPr>
    </w:p>
    <w:sectPr w:rsidR="00156B1F" w:rsidRPr="00CA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85"/>
    <w:rsid w:val="00156B1F"/>
    <w:rsid w:val="00264A12"/>
    <w:rsid w:val="003A6485"/>
    <w:rsid w:val="00456FB5"/>
    <w:rsid w:val="00692959"/>
    <w:rsid w:val="006F61D2"/>
    <w:rsid w:val="00896A6E"/>
    <w:rsid w:val="00925DF8"/>
    <w:rsid w:val="00A01150"/>
    <w:rsid w:val="00B32EB9"/>
    <w:rsid w:val="00C91332"/>
    <w:rsid w:val="00CA6E27"/>
    <w:rsid w:val="00D6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CA6E2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CA6E2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2018-12-06T12:53:00Z</dcterms:created>
  <dcterms:modified xsi:type="dcterms:W3CDTF">2018-12-19T07:34:00Z</dcterms:modified>
</cp:coreProperties>
</file>